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C9FF4" w14:textId="14E5038A" w:rsidR="00524180" w:rsidRPr="003E78A2" w:rsidRDefault="00524180" w:rsidP="00047BAF">
      <w:pPr>
        <w:spacing w:line="240" w:lineRule="auto"/>
        <w:ind w:right="40"/>
        <w:jc w:val="right"/>
        <w:rPr>
          <w:rFonts w:ascii="Times New Roman" w:hAnsi="Times New Roman" w:cs="Times New Roman"/>
          <w:b/>
          <w:color w:val="000000" w:themeColor="text1"/>
          <w:lang w:val="en-US"/>
        </w:rPr>
      </w:pPr>
      <w:r w:rsidRPr="003E78A2">
        <w:rPr>
          <w:rFonts w:ascii="Times New Roman" w:hAnsi="Times New Roman" w:cs="Times New Roman"/>
          <w:noProof/>
          <w:color w:val="000000" w:themeColor="text1"/>
          <w:sz w:val="20"/>
          <w:szCs w:val="20"/>
        </w:rPr>
        <w:drawing>
          <wp:anchor distT="0" distB="0" distL="114300" distR="114300" simplePos="0" relativeHeight="251656704" behindDoc="1" locked="0" layoutInCell="1" allowOverlap="1" wp14:anchorId="1C9DABE6" wp14:editId="67D847B5">
            <wp:simplePos x="0" y="0"/>
            <wp:positionH relativeFrom="page">
              <wp:posOffset>359410</wp:posOffset>
            </wp:positionH>
            <wp:positionV relativeFrom="page">
              <wp:posOffset>417195</wp:posOffset>
            </wp:positionV>
            <wp:extent cx="1295400" cy="1170940"/>
            <wp:effectExtent l="0" t="0" r="0" b="0"/>
            <wp:wrapNone/>
            <wp:docPr id="2"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1295400" cy="1170940"/>
                    </a:xfrm>
                    <a:prstGeom prst="rect">
                      <a:avLst/>
                    </a:prstGeom>
                    <a:noFill/>
                  </pic:spPr>
                </pic:pic>
              </a:graphicData>
            </a:graphic>
          </wp:anchor>
        </w:drawing>
      </w:r>
      <w:r w:rsidRPr="003E78A2">
        <w:rPr>
          <w:rFonts w:ascii="Times New Roman" w:hAnsi="Times New Roman" w:cs="Times New Roman"/>
          <w:b/>
          <w:color w:val="000000" w:themeColor="text1"/>
          <w:sz w:val="20"/>
          <w:szCs w:val="20"/>
          <w:lang w:val="en-US"/>
        </w:rPr>
        <w:t xml:space="preserve">                               </w:t>
      </w:r>
      <w:r w:rsidRPr="003E78A2">
        <w:rPr>
          <w:rFonts w:ascii="Times New Roman" w:hAnsi="Times New Roman" w:cs="Times New Roman"/>
          <w:b/>
          <w:color w:val="000000" w:themeColor="text1"/>
          <w:lang w:val="en-US"/>
        </w:rPr>
        <w:t>UNIVERSITY OF GA</w:t>
      </w:r>
      <w:r w:rsidR="005F3C2F" w:rsidRPr="003E78A2">
        <w:rPr>
          <w:rFonts w:ascii="Times New Roman" w:hAnsi="Times New Roman" w:cs="Times New Roman"/>
          <w:b/>
          <w:color w:val="000000" w:themeColor="text1"/>
          <w:lang w:val="en-US"/>
        </w:rPr>
        <w:t xml:space="preserve">ZIANTEP FACULTY OF MEDICINE </w:t>
      </w:r>
      <w:r w:rsidR="00C76F64" w:rsidRPr="003E78A2">
        <w:rPr>
          <w:rFonts w:ascii="Times New Roman" w:hAnsi="Times New Roman" w:cs="Times New Roman"/>
          <w:b/>
          <w:color w:val="000000" w:themeColor="text1"/>
          <w:lang w:val="en-US"/>
        </w:rPr>
        <w:t>202</w:t>
      </w:r>
      <w:r w:rsidR="00B1415D" w:rsidRPr="003E78A2">
        <w:rPr>
          <w:rFonts w:ascii="Times New Roman" w:hAnsi="Times New Roman" w:cs="Times New Roman"/>
          <w:b/>
          <w:color w:val="000000" w:themeColor="text1"/>
          <w:lang w:val="en-US"/>
        </w:rPr>
        <w:t>5</w:t>
      </w:r>
      <w:r w:rsidR="005F3C2F" w:rsidRPr="003E78A2">
        <w:rPr>
          <w:rFonts w:ascii="Times New Roman" w:hAnsi="Times New Roman" w:cs="Times New Roman"/>
          <w:b/>
          <w:color w:val="000000" w:themeColor="text1"/>
          <w:lang w:val="en-US"/>
        </w:rPr>
        <w:t>–</w:t>
      </w:r>
      <w:r w:rsidR="00C76F64" w:rsidRPr="003E78A2">
        <w:rPr>
          <w:rFonts w:ascii="Times New Roman" w:hAnsi="Times New Roman" w:cs="Times New Roman"/>
          <w:b/>
          <w:color w:val="000000" w:themeColor="text1"/>
          <w:lang w:val="en-US"/>
        </w:rPr>
        <w:t>202</w:t>
      </w:r>
      <w:r w:rsidR="00B1415D" w:rsidRPr="003E78A2">
        <w:rPr>
          <w:rFonts w:ascii="Times New Roman" w:hAnsi="Times New Roman" w:cs="Times New Roman"/>
          <w:b/>
          <w:color w:val="000000" w:themeColor="text1"/>
          <w:lang w:val="en-US"/>
        </w:rPr>
        <w:t>6</w:t>
      </w:r>
      <w:r w:rsidRPr="003E78A2">
        <w:rPr>
          <w:rFonts w:ascii="Times New Roman" w:hAnsi="Times New Roman" w:cs="Times New Roman"/>
          <w:b/>
          <w:color w:val="000000" w:themeColor="text1"/>
          <w:lang w:val="en-US"/>
        </w:rPr>
        <w:t xml:space="preserve"> ACADEMIC</w:t>
      </w:r>
      <w:r w:rsidR="00C815F7" w:rsidRPr="003E78A2">
        <w:rPr>
          <w:rFonts w:ascii="Times New Roman" w:hAnsi="Times New Roman" w:cs="Times New Roman"/>
          <w:b/>
          <w:color w:val="000000" w:themeColor="text1"/>
          <w:lang w:val="en-US"/>
        </w:rPr>
        <w:t xml:space="preserve"> YEAR ENGLISH MEDICINE</w:t>
      </w:r>
    </w:p>
    <w:p w14:paraId="7B41563D" w14:textId="77777777" w:rsidR="00524180" w:rsidRPr="003E78A2" w:rsidRDefault="00047BAF" w:rsidP="00C815F7">
      <w:pPr>
        <w:spacing w:line="240" w:lineRule="auto"/>
        <w:ind w:right="40"/>
        <w:jc w:val="right"/>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 xml:space="preserve">                       </w:t>
      </w:r>
      <w:r w:rsidR="00524180" w:rsidRPr="003E78A2">
        <w:rPr>
          <w:rFonts w:ascii="Times New Roman" w:hAnsi="Times New Roman" w:cs="Times New Roman"/>
          <w:b/>
          <w:color w:val="000000" w:themeColor="text1"/>
          <w:lang w:val="en-US"/>
        </w:rPr>
        <w:t xml:space="preserve">        SEMESTER III COMMITTEE II</w:t>
      </w:r>
    </w:p>
    <w:p w14:paraId="14965314" w14:textId="246F796C" w:rsidR="00524180" w:rsidRPr="003E78A2" w:rsidRDefault="00C815F7" w:rsidP="00047BAF">
      <w:pPr>
        <w:spacing w:line="264" w:lineRule="auto"/>
        <w:ind w:right="20"/>
        <w:jc w:val="right"/>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 xml:space="preserve">                    </w:t>
      </w:r>
      <w:r w:rsidR="00524180" w:rsidRPr="003E78A2">
        <w:rPr>
          <w:rFonts w:ascii="Times New Roman" w:hAnsi="Times New Roman" w:cs="Times New Roman"/>
          <w:b/>
          <w:color w:val="000000" w:themeColor="text1"/>
          <w:lang w:val="en-US"/>
        </w:rPr>
        <w:t xml:space="preserve"> DISEASES OF RESPIRATORY AND CARDIOVASCULAR SYSTEM COMMITTEE</w:t>
      </w:r>
      <w:r w:rsidR="00972839" w:rsidRPr="003E78A2">
        <w:rPr>
          <w:rFonts w:ascii="Times New Roman" w:hAnsi="Times New Roman" w:cs="Times New Roman"/>
          <w:b/>
          <w:color w:val="000000" w:themeColor="text1"/>
          <w:lang w:val="en-US"/>
        </w:rPr>
        <w:t xml:space="preserve"> </w:t>
      </w:r>
      <w:r w:rsidR="00FC68DF" w:rsidRPr="003E78A2">
        <w:rPr>
          <w:rFonts w:ascii="Times New Roman" w:hAnsi="Times New Roman" w:cs="Times New Roman"/>
          <w:b/>
          <w:color w:val="000000" w:themeColor="text1"/>
          <w:lang w:val="en-US"/>
        </w:rPr>
        <w:t>(</w:t>
      </w:r>
      <w:r w:rsidR="00972839" w:rsidRPr="003E78A2">
        <w:rPr>
          <w:rFonts w:ascii="Times New Roman" w:hAnsi="Times New Roman" w:cs="Times New Roman"/>
          <w:b/>
          <w:color w:val="000000" w:themeColor="text1"/>
          <w:lang w:val="en-US"/>
        </w:rPr>
        <w:t>6</w:t>
      </w:r>
      <w:r w:rsidR="00FC68DF" w:rsidRPr="003E78A2">
        <w:rPr>
          <w:rFonts w:ascii="Times New Roman" w:hAnsi="Times New Roman" w:cs="Times New Roman"/>
          <w:b/>
          <w:color w:val="000000" w:themeColor="text1"/>
          <w:lang w:val="en-US"/>
        </w:rPr>
        <w:t xml:space="preserve"> </w:t>
      </w:r>
      <w:proofErr w:type="gramStart"/>
      <w:r w:rsidR="00FC68DF" w:rsidRPr="003E78A2">
        <w:rPr>
          <w:rFonts w:ascii="Times New Roman" w:hAnsi="Times New Roman" w:cs="Times New Roman"/>
          <w:b/>
          <w:color w:val="000000" w:themeColor="text1"/>
          <w:lang w:val="en-US"/>
        </w:rPr>
        <w:t xml:space="preserve">WEEK) </w:t>
      </w:r>
      <w:r w:rsidR="005F3C2F" w:rsidRPr="003E78A2">
        <w:rPr>
          <w:rFonts w:ascii="Times New Roman" w:hAnsi="Times New Roman" w:cs="Times New Roman"/>
          <w:b/>
          <w:color w:val="000000" w:themeColor="text1"/>
          <w:lang w:val="en-US"/>
        </w:rPr>
        <w:t xml:space="preserve"> (</w:t>
      </w:r>
      <w:proofErr w:type="gramEnd"/>
      <w:r w:rsidR="003664BA" w:rsidRPr="003E78A2">
        <w:rPr>
          <w:rFonts w:ascii="Times New Roman" w:hAnsi="Times New Roman" w:cs="Times New Roman"/>
          <w:b/>
          <w:color w:val="000000" w:themeColor="text1"/>
          <w:lang w:val="en-US"/>
        </w:rPr>
        <w:t>0</w:t>
      </w:r>
      <w:r w:rsidR="00B1415D" w:rsidRPr="003E78A2">
        <w:rPr>
          <w:rFonts w:ascii="Times New Roman" w:hAnsi="Times New Roman" w:cs="Times New Roman"/>
          <w:b/>
          <w:color w:val="000000" w:themeColor="text1"/>
          <w:lang w:val="en-US"/>
        </w:rPr>
        <w:t>3</w:t>
      </w:r>
      <w:r w:rsidR="005F3C2F" w:rsidRPr="003E78A2">
        <w:rPr>
          <w:rFonts w:ascii="Times New Roman" w:hAnsi="Times New Roman" w:cs="Times New Roman"/>
          <w:b/>
          <w:color w:val="000000" w:themeColor="text1"/>
          <w:lang w:val="en-US"/>
        </w:rPr>
        <w:t xml:space="preserve"> NOVEMBER - </w:t>
      </w:r>
      <w:r w:rsidR="003664BA" w:rsidRPr="003E78A2">
        <w:rPr>
          <w:rFonts w:ascii="Times New Roman" w:hAnsi="Times New Roman" w:cs="Times New Roman"/>
          <w:b/>
          <w:color w:val="000000" w:themeColor="text1"/>
          <w:lang w:val="en-US"/>
        </w:rPr>
        <w:t>1</w:t>
      </w:r>
      <w:r w:rsidR="00B1415D" w:rsidRPr="003E78A2">
        <w:rPr>
          <w:rFonts w:ascii="Times New Roman" w:hAnsi="Times New Roman" w:cs="Times New Roman"/>
          <w:b/>
          <w:color w:val="000000" w:themeColor="text1"/>
          <w:lang w:val="en-US"/>
        </w:rPr>
        <w:t>2</w:t>
      </w:r>
      <w:r w:rsidR="005F3C2F" w:rsidRPr="003E78A2">
        <w:rPr>
          <w:rFonts w:ascii="Times New Roman" w:hAnsi="Times New Roman" w:cs="Times New Roman"/>
          <w:b/>
          <w:color w:val="000000" w:themeColor="text1"/>
          <w:lang w:val="en-US"/>
        </w:rPr>
        <w:t xml:space="preserve"> DECEMBER </w:t>
      </w:r>
      <w:r w:rsidR="0080483B" w:rsidRPr="003E78A2">
        <w:rPr>
          <w:rFonts w:ascii="Times New Roman" w:hAnsi="Times New Roman" w:cs="Times New Roman"/>
          <w:b/>
          <w:color w:val="000000" w:themeColor="text1"/>
          <w:lang w:val="en-US"/>
        </w:rPr>
        <w:t>202</w:t>
      </w:r>
      <w:r w:rsidR="00B1415D" w:rsidRPr="003E78A2">
        <w:rPr>
          <w:rFonts w:ascii="Times New Roman" w:hAnsi="Times New Roman" w:cs="Times New Roman"/>
          <w:b/>
          <w:color w:val="000000" w:themeColor="text1"/>
          <w:lang w:val="en-US"/>
        </w:rPr>
        <w:t>5</w:t>
      </w:r>
      <w:r w:rsidR="00524180" w:rsidRPr="003E78A2">
        <w:rPr>
          <w:rFonts w:ascii="Times New Roman" w:hAnsi="Times New Roman" w:cs="Times New Roman"/>
          <w:b/>
          <w:color w:val="000000" w:themeColor="text1"/>
          <w:lang w:val="en-US"/>
        </w:rPr>
        <w:t>)</w:t>
      </w:r>
    </w:p>
    <w:tbl>
      <w:tblPr>
        <w:tblStyle w:val="TabloKlavuzu"/>
        <w:tblW w:w="0" w:type="auto"/>
        <w:tblLook w:val="04A0" w:firstRow="1" w:lastRow="0" w:firstColumn="1" w:lastColumn="0" w:noHBand="0" w:noVBand="1"/>
      </w:tblPr>
      <w:tblGrid>
        <w:gridCol w:w="2075"/>
        <w:gridCol w:w="1770"/>
        <w:gridCol w:w="1855"/>
        <w:gridCol w:w="1814"/>
        <w:gridCol w:w="1774"/>
      </w:tblGrid>
      <w:tr w:rsidR="00B6556C" w:rsidRPr="003E78A2" w14:paraId="489C56B9" w14:textId="77777777" w:rsidTr="009351A1">
        <w:tc>
          <w:tcPr>
            <w:tcW w:w="2075" w:type="dxa"/>
          </w:tcPr>
          <w:p w14:paraId="65FDF5EA" w14:textId="77777777" w:rsidR="004D598E" w:rsidRPr="003E78A2" w:rsidRDefault="004D598E" w:rsidP="009351A1">
            <w:pPr>
              <w:spacing w:line="0" w:lineRule="atLeast"/>
              <w:jc w:val="center"/>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COURSES</w:t>
            </w:r>
          </w:p>
        </w:tc>
        <w:tc>
          <w:tcPr>
            <w:tcW w:w="1770" w:type="dxa"/>
          </w:tcPr>
          <w:p w14:paraId="5ACFEF11" w14:textId="77777777" w:rsidR="004D598E" w:rsidRPr="003E78A2" w:rsidRDefault="004D598E" w:rsidP="009351A1">
            <w:pPr>
              <w:spacing w:line="0" w:lineRule="atLeast"/>
              <w:rPr>
                <w:rFonts w:ascii="Times New Roman" w:hAnsi="Times New Roman" w:cs="Times New Roman"/>
                <w:b/>
                <w:color w:val="000000" w:themeColor="text1"/>
                <w:lang w:val="en-US"/>
              </w:rPr>
            </w:pPr>
            <w:r w:rsidRPr="003E78A2">
              <w:rPr>
                <w:rFonts w:ascii="Times New Roman" w:hAnsi="Times New Roman" w:cs="Times New Roman"/>
                <w:b/>
                <w:color w:val="000000" w:themeColor="text1"/>
                <w:w w:val="99"/>
                <w:lang w:val="en-US"/>
              </w:rPr>
              <w:t>C. CODE</w:t>
            </w:r>
          </w:p>
        </w:tc>
        <w:tc>
          <w:tcPr>
            <w:tcW w:w="1855" w:type="dxa"/>
          </w:tcPr>
          <w:p w14:paraId="76134FF1" w14:textId="77777777" w:rsidR="004D598E" w:rsidRPr="003E78A2" w:rsidRDefault="004D598E" w:rsidP="009351A1">
            <w:pPr>
              <w:rPr>
                <w:rFonts w:ascii="Times New Roman" w:hAnsi="Times New Roman" w:cs="Times New Roman"/>
                <w:color w:val="000000" w:themeColor="text1"/>
                <w:lang w:val="en-US"/>
              </w:rPr>
            </w:pPr>
            <w:r w:rsidRPr="003E78A2">
              <w:rPr>
                <w:rFonts w:ascii="Times New Roman" w:hAnsi="Times New Roman" w:cs="Times New Roman"/>
                <w:b/>
                <w:color w:val="000000" w:themeColor="text1"/>
                <w:lang w:val="en-US"/>
              </w:rPr>
              <w:t>THEORETICAL</w:t>
            </w:r>
          </w:p>
        </w:tc>
        <w:tc>
          <w:tcPr>
            <w:tcW w:w="1814" w:type="dxa"/>
          </w:tcPr>
          <w:p w14:paraId="5DEEB88D" w14:textId="77777777" w:rsidR="004D598E" w:rsidRPr="003E78A2" w:rsidRDefault="004D598E" w:rsidP="009351A1">
            <w:pPr>
              <w:rPr>
                <w:rFonts w:ascii="Times New Roman" w:hAnsi="Times New Roman" w:cs="Times New Roman"/>
                <w:color w:val="000000" w:themeColor="text1"/>
                <w:lang w:val="en-US"/>
              </w:rPr>
            </w:pPr>
            <w:r w:rsidRPr="003E78A2">
              <w:rPr>
                <w:rFonts w:ascii="Times New Roman" w:hAnsi="Times New Roman" w:cs="Times New Roman"/>
                <w:b/>
                <w:color w:val="000000" w:themeColor="text1"/>
                <w:lang w:val="en-US"/>
              </w:rPr>
              <w:t>PRACTICES</w:t>
            </w:r>
          </w:p>
        </w:tc>
        <w:tc>
          <w:tcPr>
            <w:tcW w:w="1774" w:type="dxa"/>
          </w:tcPr>
          <w:p w14:paraId="2A2AD78F" w14:textId="77777777" w:rsidR="004D598E" w:rsidRPr="003E78A2" w:rsidRDefault="004D598E" w:rsidP="009351A1">
            <w:pPr>
              <w:rPr>
                <w:rFonts w:ascii="Times New Roman" w:hAnsi="Times New Roman" w:cs="Times New Roman"/>
                <w:color w:val="000000" w:themeColor="text1"/>
                <w:lang w:val="en-US"/>
              </w:rPr>
            </w:pPr>
            <w:r w:rsidRPr="003E78A2">
              <w:rPr>
                <w:rFonts w:ascii="Times New Roman" w:hAnsi="Times New Roman" w:cs="Times New Roman"/>
                <w:b/>
                <w:color w:val="000000" w:themeColor="text1"/>
                <w:lang w:val="en-US"/>
              </w:rPr>
              <w:t>TOTAL</w:t>
            </w:r>
          </w:p>
        </w:tc>
      </w:tr>
      <w:tr w:rsidR="00B6556C" w:rsidRPr="003E78A2" w14:paraId="3641F51B" w14:textId="77777777" w:rsidTr="009351A1">
        <w:tc>
          <w:tcPr>
            <w:tcW w:w="2075" w:type="dxa"/>
          </w:tcPr>
          <w:p w14:paraId="30B7E5E1" w14:textId="77777777" w:rsidR="004D598E" w:rsidRPr="003E78A2" w:rsidRDefault="004D598E" w:rsidP="009351A1">
            <w:pPr>
              <w:spacing w:line="240"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Pharmacology</w:t>
            </w:r>
          </w:p>
        </w:tc>
        <w:tc>
          <w:tcPr>
            <w:tcW w:w="1770" w:type="dxa"/>
          </w:tcPr>
          <w:p w14:paraId="19FAA715"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(FAR-ING)</w:t>
            </w:r>
          </w:p>
        </w:tc>
        <w:tc>
          <w:tcPr>
            <w:tcW w:w="1855" w:type="dxa"/>
          </w:tcPr>
          <w:p w14:paraId="3FE888E6" w14:textId="46644E09" w:rsidR="004D598E" w:rsidRPr="003E78A2" w:rsidRDefault="004D598E" w:rsidP="009351A1">
            <w:pPr>
              <w:spacing w:line="240"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2</w:t>
            </w:r>
            <w:r w:rsidR="00B6556C" w:rsidRPr="003E78A2">
              <w:rPr>
                <w:rFonts w:ascii="Times New Roman" w:hAnsi="Times New Roman" w:cs="Times New Roman"/>
                <w:color w:val="000000" w:themeColor="text1"/>
                <w:w w:val="99"/>
                <w:lang w:val="en-US"/>
              </w:rPr>
              <w:t>5</w:t>
            </w:r>
          </w:p>
        </w:tc>
        <w:tc>
          <w:tcPr>
            <w:tcW w:w="1814" w:type="dxa"/>
          </w:tcPr>
          <w:p w14:paraId="56D8C934" w14:textId="77777777" w:rsidR="004D598E" w:rsidRPr="003E78A2" w:rsidRDefault="004D598E" w:rsidP="009351A1">
            <w:pPr>
              <w:spacing w:line="240"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55ABAE13" w14:textId="0E11B522" w:rsidR="004D598E" w:rsidRPr="003E78A2" w:rsidRDefault="004D598E" w:rsidP="009351A1">
            <w:pPr>
              <w:spacing w:line="240"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2</w:t>
            </w:r>
            <w:r w:rsidR="00B6556C" w:rsidRPr="003E78A2">
              <w:rPr>
                <w:rFonts w:ascii="Times New Roman" w:hAnsi="Times New Roman" w:cs="Times New Roman"/>
                <w:color w:val="000000" w:themeColor="text1"/>
                <w:w w:val="99"/>
                <w:lang w:val="en-US"/>
              </w:rPr>
              <w:t>5</w:t>
            </w:r>
          </w:p>
        </w:tc>
      </w:tr>
      <w:tr w:rsidR="00B6556C" w:rsidRPr="003E78A2" w14:paraId="2C72FC5D" w14:textId="77777777" w:rsidTr="009351A1">
        <w:tc>
          <w:tcPr>
            <w:tcW w:w="2075" w:type="dxa"/>
          </w:tcPr>
          <w:p w14:paraId="1B64DD5C"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Pathology</w:t>
            </w:r>
          </w:p>
        </w:tc>
        <w:tc>
          <w:tcPr>
            <w:tcW w:w="1770" w:type="dxa"/>
          </w:tcPr>
          <w:p w14:paraId="078CD004"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(PAT-ING)</w:t>
            </w:r>
          </w:p>
        </w:tc>
        <w:tc>
          <w:tcPr>
            <w:tcW w:w="1855" w:type="dxa"/>
          </w:tcPr>
          <w:p w14:paraId="4014E8C5"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17</w:t>
            </w:r>
          </w:p>
        </w:tc>
        <w:tc>
          <w:tcPr>
            <w:tcW w:w="1814" w:type="dxa"/>
          </w:tcPr>
          <w:p w14:paraId="7D3293B2"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3</w:t>
            </w:r>
          </w:p>
        </w:tc>
        <w:tc>
          <w:tcPr>
            <w:tcW w:w="1774" w:type="dxa"/>
          </w:tcPr>
          <w:p w14:paraId="18591478"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20</w:t>
            </w:r>
          </w:p>
        </w:tc>
      </w:tr>
      <w:tr w:rsidR="00B6556C" w:rsidRPr="003E78A2" w14:paraId="26F2784F" w14:textId="77777777" w:rsidTr="009351A1">
        <w:tc>
          <w:tcPr>
            <w:tcW w:w="2075" w:type="dxa"/>
          </w:tcPr>
          <w:p w14:paraId="52483B2C"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Pediatrics</w:t>
            </w:r>
          </w:p>
        </w:tc>
        <w:tc>
          <w:tcPr>
            <w:tcW w:w="1770" w:type="dxa"/>
          </w:tcPr>
          <w:p w14:paraId="3812FA73"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(PED-ING)</w:t>
            </w:r>
          </w:p>
        </w:tc>
        <w:tc>
          <w:tcPr>
            <w:tcW w:w="1855" w:type="dxa"/>
          </w:tcPr>
          <w:p w14:paraId="4B1EE418"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13</w:t>
            </w:r>
          </w:p>
        </w:tc>
        <w:tc>
          <w:tcPr>
            <w:tcW w:w="1814" w:type="dxa"/>
          </w:tcPr>
          <w:p w14:paraId="7B215025"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480C9D11"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13</w:t>
            </w:r>
          </w:p>
        </w:tc>
      </w:tr>
      <w:tr w:rsidR="00B6556C" w:rsidRPr="003E78A2" w14:paraId="6ED432F0" w14:textId="77777777" w:rsidTr="009351A1">
        <w:tc>
          <w:tcPr>
            <w:tcW w:w="2075" w:type="dxa"/>
          </w:tcPr>
          <w:p w14:paraId="3EFE2E17" w14:textId="77777777" w:rsidR="004D598E" w:rsidRPr="003E78A2" w:rsidRDefault="004D598E" w:rsidP="009351A1">
            <w:pPr>
              <w:spacing w:line="242" w:lineRule="exact"/>
              <w:jc w:val="center"/>
              <w:rPr>
                <w:rFonts w:ascii="Times New Roman" w:hAnsi="Times New Roman" w:cs="Times New Roman"/>
                <w:color w:val="000000" w:themeColor="text1"/>
                <w:w w:val="98"/>
                <w:lang w:val="en-US"/>
              </w:rPr>
            </w:pPr>
            <w:r w:rsidRPr="003E78A2">
              <w:rPr>
                <w:rFonts w:ascii="Times New Roman" w:hAnsi="Times New Roman" w:cs="Times New Roman"/>
                <w:color w:val="000000" w:themeColor="text1"/>
                <w:w w:val="98"/>
                <w:lang w:val="en-US"/>
              </w:rPr>
              <w:t>Cardiology</w:t>
            </w:r>
          </w:p>
        </w:tc>
        <w:tc>
          <w:tcPr>
            <w:tcW w:w="1770" w:type="dxa"/>
          </w:tcPr>
          <w:p w14:paraId="383AF575"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(KAR-ING)</w:t>
            </w:r>
          </w:p>
        </w:tc>
        <w:tc>
          <w:tcPr>
            <w:tcW w:w="1855" w:type="dxa"/>
          </w:tcPr>
          <w:p w14:paraId="48E75FD2"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20</w:t>
            </w:r>
          </w:p>
        </w:tc>
        <w:tc>
          <w:tcPr>
            <w:tcW w:w="1814" w:type="dxa"/>
          </w:tcPr>
          <w:p w14:paraId="6F53DEB7"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7F94141A"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20</w:t>
            </w:r>
          </w:p>
        </w:tc>
      </w:tr>
      <w:tr w:rsidR="00B6556C" w:rsidRPr="003E78A2" w14:paraId="38B426E3" w14:textId="77777777" w:rsidTr="009351A1">
        <w:tc>
          <w:tcPr>
            <w:tcW w:w="2075" w:type="dxa"/>
          </w:tcPr>
          <w:p w14:paraId="5DB30703"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Respiratory Diseases</w:t>
            </w:r>
          </w:p>
        </w:tc>
        <w:tc>
          <w:tcPr>
            <w:tcW w:w="1770" w:type="dxa"/>
          </w:tcPr>
          <w:p w14:paraId="3820F899"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(GÖH-ING)</w:t>
            </w:r>
          </w:p>
        </w:tc>
        <w:tc>
          <w:tcPr>
            <w:tcW w:w="1855" w:type="dxa"/>
          </w:tcPr>
          <w:p w14:paraId="63EDDEBF"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15</w:t>
            </w:r>
          </w:p>
        </w:tc>
        <w:tc>
          <w:tcPr>
            <w:tcW w:w="1814" w:type="dxa"/>
          </w:tcPr>
          <w:p w14:paraId="37872512"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56A5FBA7"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15</w:t>
            </w:r>
          </w:p>
        </w:tc>
      </w:tr>
      <w:tr w:rsidR="00B6556C" w:rsidRPr="003E78A2" w14:paraId="2D22C357" w14:textId="77777777" w:rsidTr="009351A1">
        <w:tc>
          <w:tcPr>
            <w:tcW w:w="2075" w:type="dxa"/>
          </w:tcPr>
          <w:p w14:paraId="7244978C"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Chest Surgery</w:t>
            </w:r>
          </w:p>
        </w:tc>
        <w:tc>
          <w:tcPr>
            <w:tcW w:w="1770" w:type="dxa"/>
          </w:tcPr>
          <w:p w14:paraId="4C76C1D5" w14:textId="77777777" w:rsidR="004D598E" w:rsidRPr="003E78A2" w:rsidRDefault="00EC281F"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(GCER-İ</w:t>
            </w:r>
            <w:r w:rsidR="004D598E" w:rsidRPr="003E78A2">
              <w:rPr>
                <w:rFonts w:ascii="Times New Roman" w:hAnsi="Times New Roman" w:cs="Times New Roman"/>
                <w:color w:val="000000" w:themeColor="text1"/>
                <w:lang w:val="en-US"/>
              </w:rPr>
              <w:t>NG)</w:t>
            </w:r>
          </w:p>
        </w:tc>
        <w:tc>
          <w:tcPr>
            <w:tcW w:w="1855" w:type="dxa"/>
          </w:tcPr>
          <w:p w14:paraId="02F6D87B"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2</w:t>
            </w:r>
          </w:p>
        </w:tc>
        <w:tc>
          <w:tcPr>
            <w:tcW w:w="1814" w:type="dxa"/>
          </w:tcPr>
          <w:p w14:paraId="52DBA0D4"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4EB5BD0F"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2</w:t>
            </w:r>
          </w:p>
        </w:tc>
      </w:tr>
      <w:tr w:rsidR="00B6556C" w:rsidRPr="003E78A2" w14:paraId="75A8A3A2" w14:textId="77777777" w:rsidTr="009351A1">
        <w:tc>
          <w:tcPr>
            <w:tcW w:w="2075" w:type="dxa"/>
          </w:tcPr>
          <w:p w14:paraId="29ACA0BF"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Emergency Medicine</w:t>
            </w:r>
          </w:p>
        </w:tc>
        <w:tc>
          <w:tcPr>
            <w:tcW w:w="1770" w:type="dxa"/>
          </w:tcPr>
          <w:p w14:paraId="5E9F8571"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(ACİL-ING)</w:t>
            </w:r>
          </w:p>
        </w:tc>
        <w:tc>
          <w:tcPr>
            <w:tcW w:w="1855" w:type="dxa"/>
          </w:tcPr>
          <w:p w14:paraId="28CF39E3" w14:textId="6B43C92C" w:rsidR="004D598E" w:rsidRPr="003E78A2" w:rsidRDefault="00231CB1"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9</w:t>
            </w:r>
          </w:p>
        </w:tc>
        <w:tc>
          <w:tcPr>
            <w:tcW w:w="1814" w:type="dxa"/>
          </w:tcPr>
          <w:p w14:paraId="30EC7A47"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7B1BD433" w14:textId="145A4C72" w:rsidR="004D598E" w:rsidRPr="003E78A2" w:rsidRDefault="00231CB1"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9</w:t>
            </w:r>
          </w:p>
        </w:tc>
      </w:tr>
      <w:tr w:rsidR="00B6556C" w:rsidRPr="003E78A2" w14:paraId="599B560F" w14:textId="77777777" w:rsidTr="009351A1">
        <w:tc>
          <w:tcPr>
            <w:tcW w:w="2075" w:type="dxa"/>
          </w:tcPr>
          <w:p w14:paraId="619A6879" w14:textId="77777777" w:rsidR="004D598E" w:rsidRPr="003E78A2" w:rsidRDefault="004D598E" w:rsidP="009351A1">
            <w:pPr>
              <w:spacing w:line="242" w:lineRule="exact"/>
              <w:jc w:val="center"/>
              <w:rPr>
                <w:rFonts w:ascii="Times New Roman" w:hAnsi="Times New Roman" w:cs="Times New Roman"/>
                <w:color w:val="000000" w:themeColor="text1"/>
                <w:w w:val="98"/>
                <w:lang w:val="en-US"/>
              </w:rPr>
            </w:pPr>
            <w:r w:rsidRPr="003E78A2">
              <w:rPr>
                <w:rFonts w:ascii="Times New Roman" w:hAnsi="Times New Roman" w:cs="Times New Roman"/>
                <w:color w:val="000000" w:themeColor="text1"/>
                <w:w w:val="98"/>
                <w:lang w:val="en-US"/>
              </w:rPr>
              <w:t>Radiology</w:t>
            </w:r>
          </w:p>
        </w:tc>
        <w:tc>
          <w:tcPr>
            <w:tcW w:w="1770" w:type="dxa"/>
          </w:tcPr>
          <w:p w14:paraId="7BA6D613"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(RAD-ING)</w:t>
            </w:r>
          </w:p>
        </w:tc>
        <w:tc>
          <w:tcPr>
            <w:tcW w:w="1855" w:type="dxa"/>
          </w:tcPr>
          <w:p w14:paraId="4A6F9B3A"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7</w:t>
            </w:r>
          </w:p>
        </w:tc>
        <w:tc>
          <w:tcPr>
            <w:tcW w:w="1814" w:type="dxa"/>
          </w:tcPr>
          <w:p w14:paraId="36A2D185"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1F4C9FCE"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7</w:t>
            </w:r>
          </w:p>
        </w:tc>
      </w:tr>
      <w:tr w:rsidR="00B6556C" w:rsidRPr="003E78A2" w14:paraId="02AEDE9B" w14:textId="77777777" w:rsidTr="009351A1">
        <w:tc>
          <w:tcPr>
            <w:tcW w:w="2075" w:type="dxa"/>
          </w:tcPr>
          <w:p w14:paraId="37416E71"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Nuclear Medicine</w:t>
            </w:r>
          </w:p>
        </w:tc>
        <w:tc>
          <w:tcPr>
            <w:tcW w:w="1770" w:type="dxa"/>
          </w:tcPr>
          <w:p w14:paraId="6436BB97"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(NÜK-ING)</w:t>
            </w:r>
          </w:p>
        </w:tc>
        <w:tc>
          <w:tcPr>
            <w:tcW w:w="1855" w:type="dxa"/>
          </w:tcPr>
          <w:p w14:paraId="22C78831"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1</w:t>
            </w:r>
          </w:p>
        </w:tc>
        <w:tc>
          <w:tcPr>
            <w:tcW w:w="1814" w:type="dxa"/>
          </w:tcPr>
          <w:p w14:paraId="5BC08EB3" w14:textId="77777777" w:rsidR="004D598E" w:rsidRPr="003E78A2" w:rsidRDefault="004D598E" w:rsidP="009351A1">
            <w:pPr>
              <w:spacing w:line="242" w:lineRule="exac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052F4D23"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1</w:t>
            </w:r>
          </w:p>
        </w:tc>
      </w:tr>
      <w:tr w:rsidR="00B6556C" w:rsidRPr="003E78A2" w14:paraId="36BA2795" w14:textId="77777777" w:rsidTr="009351A1">
        <w:tc>
          <w:tcPr>
            <w:tcW w:w="2075" w:type="dxa"/>
          </w:tcPr>
          <w:p w14:paraId="099E9E34" w14:textId="77777777" w:rsidR="004D598E" w:rsidRPr="003E78A2" w:rsidRDefault="004D598E" w:rsidP="009351A1">
            <w:pPr>
              <w:spacing w:line="242"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Otorhinolaryngology</w:t>
            </w:r>
          </w:p>
        </w:tc>
        <w:tc>
          <w:tcPr>
            <w:tcW w:w="1770" w:type="dxa"/>
          </w:tcPr>
          <w:p w14:paraId="2527E5B8"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w w:val="99"/>
                <w:lang w:val="en-US"/>
              </w:rPr>
              <w:t>(KBB-ING)</w:t>
            </w:r>
          </w:p>
        </w:tc>
        <w:tc>
          <w:tcPr>
            <w:tcW w:w="1855" w:type="dxa"/>
          </w:tcPr>
          <w:p w14:paraId="06A4907D" w14:textId="6EC44C1D" w:rsidR="004D598E" w:rsidRPr="003E78A2" w:rsidRDefault="00653BE6"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8</w:t>
            </w:r>
          </w:p>
        </w:tc>
        <w:tc>
          <w:tcPr>
            <w:tcW w:w="1814" w:type="dxa"/>
          </w:tcPr>
          <w:p w14:paraId="7247CF08" w14:textId="77777777" w:rsidR="004D598E" w:rsidRPr="003E78A2" w:rsidRDefault="004D598E" w:rsidP="009351A1">
            <w:pPr>
              <w:spacing w:line="0" w:lineRule="atLeast"/>
              <w:rPr>
                <w:rFonts w:ascii="Times New Roman" w:hAnsi="Times New Roman" w:cs="Times New Roman"/>
                <w:color w:val="000000" w:themeColor="text1"/>
                <w:lang w:val="en-US"/>
              </w:rPr>
            </w:pPr>
          </w:p>
        </w:tc>
        <w:tc>
          <w:tcPr>
            <w:tcW w:w="1774" w:type="dxa"/>
          </w:tcPr>
          <w:p w14:paraId="47DE5044" w14:textId="7A0307A3" w:rsidR="004D598E" w:rsidRPr="003E78A2" w:rsidRDefault="00653BE6"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8</w:t>
            </w:r>
          </w:p>
        </w:tc>
      </w:tr>
      <w:tr w:rsidR="00B6556C" w:rsidRPr="003E78A2" w14:paraId="6FE50A90" w14:textId="77777777" w:rsidTr="009351A1">
        <w:tc>
          <w:tcPr>
            <w:tcW w:w="2075" w:type="dxa"/>
          </w:tcPr>
          <w:p w14:paraId="1E8D41AB" w14:textId="77777777" w:rsidR="004D598E" w:rsidRPr="003E78A2" w:rsidRDefault="004D598E" w:rsidP="009351A1">
            <w:pPr>
              <w:spacing w:line="238" w:lineRule="exac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Good Medical Practice (GMP) and the Clinical Skill</w:t>
            </w:r>
          </w:p>
        </w:tc>
        <w:tc>
          <w:tcPr>
            <w:tcW w:w="1770" w:type="dxa"/>
          </w:tcPr>
          <w:p w14:paraId="2C1CFBFD" w14:textId="77777777" w:rsidR="004D598E" w:rsidRPr="003E78A2" w:rsidRDefault="004D598E" w:rsidP="00B577ED">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w w:val="99"/>
                <w:lang w:val="en-US"/>
              </w:rPr>
              <w:t>(</w:t>
            </w:r>
            <w:r w:rsidR="00B577ED" w:rsidRPr="003E78A2">
              <w:rPr>
                <w:rFonts w:ascii="Times New Roman" w:hAnsi="Times New Roman" w:cs="Times New Roman"/>
                <w:color w:val="000000" w:themeColor="text1"/>
                <w:w w:val="99"/>
                <w:lang w:val="en-US"/>
              </w:rPr>
              <w:t>İ</w:t>
            </w:r>
            <w:r w:rsidRPr="003E78A2">
              <w:rPr>
                <w:rFonts w:ascii="Times New Roman" w:hAnsi="Times New Roman" w:cs="Times New Roman"/>
                <w:color w:val="000000" w:themeColor="text1"/>
                <w:w w:val="99"/>
                <w:lang w:val="en-US"/>
              </w:rPr>
              <w:t>HU-İNG)</w:t>
            </w:r>
          </w:p>
        </w:tc>
        <w:tc>
          <w:tcPr>
            <w:tcW w:w="1855" w:type="dxa"/>
          </w:tcPr>
          <w:p w14:paraId="6EFBDB98" w14:textId="4926BEC1" w:rsidR="004D598E" w:rsidRPr="003E78A2" w:rsidRDefault="00653BE6" w:rsidP="009351A1">
            <w:pPr>
              <w:spacing w:line="0" w:lineRule="atLeas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2</w:t>
            </w:r>
          </w:p>
        </w:tc>
        <w:tc>
          <w:tcPr>
            <w:tcW w:w="1814" w:type="dxa"/>
          </w:tcPr>
          <w:p w14:paraId="4F244962" w14:textId="77777777" w:rsidR="004D598E" w:rsidRPr="003E78A2" w:rsidRDefault="004D598E" w:rsidP="009351A1">
            <w:pPr>
              <w:spacing w:line="0" w:lineRule="atLeas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8</w:t>
            </w:r>
          </w:p>
        </w:tc>
        <w:tc>
          <w:tcPr>
            <w:tcW w:w="1774" w:type="dxa"/>
          </w:tcPr>
          <w:p w14:paraId="3E20157C" w14:textId="7B7A9CB6" w:rsidR="004D598E" w:rsidRPr="003E78A2" w:rsidRDefault="004D598E" w:rsidP="009351A1">
            <w:pPr>
              <w:spacing w:line="0" w:lineRule="atLeas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1</w:t>
            </w:r>
            <w:r w:rsidR="00653BE6" w:rsidRPr="003E78A2">
              <w:rPr>
                <w:rFonts w:ascii="Times New Roman" w:hAnsi="Times New Roman" w:cs="Times New Roman"/>
                <w:color w:val="000000" w:themeColor="text1"/>
                <w:w w:val="99"/>
                <w:lang w:val="en-US"/>
              </w:rPr>
              <w:t>0</w:t>
            </w:r>
          </w:p>
        </w:tc>
      </w:tr>
      <w:tr w:rsidR="00B6556C" w:rsidRPr="003E78A2" w14:paraId="40A05E1B" w14:textId="77777777" w:rsidTr="009351A1">
        <w:tc>
          <w:tcPr>
            <w:tcW w:w="2075" w:type="dxa"/>
          </w:tcPr>
          <w:p w14:paraId="40D33252" w14:textId="77777777" w:rsidR="004D598E" w:rsidRPr="003E78A2" w:rsidRDefault="004D598E" w:rsidP="009351A1">
            <w:pPr>
              <w:spacing w:line="242" w:lineRule="exact"/>
              <w:jc w:val="center"/>
              <w:rPr>
                <w:rFonts w:ascii="Times New Roman" w:hAnsi="Times New Roman" w:cs="Times New Roman"/>
                <w:color w:val="000000" w:themeColor="text1"/>
                <w:w w:val="99"/>
                <w:lang w:val="en-US"/>
              </w:rPr>
            </w:pPr>
            <w:r w:rsidRPr="003E78A2">
              <w:rPr>
                <w:rFonts w:ascii="Times New Roman" w:hAnsi="Times New Roman" w:cs="Times New Roman"/>
                <w:color w:val="000000" w:themeColor="text1"/>
                <w:w w:val="99"/>
                <w:lang w:val="en-US"/>
              </w:rPr>
              <w:t>Module2</w:t>
            </w:r>
          </w:p>
        </w:tc>
        <w:tc>
          <w:tcPr>
            <w:tcW w:w="1770" w:type="dxa"/>
          </w:tcPr>
          <w:p w14:paraId="013E3EF2" w14:textId="77777777" w:rsidR="004D598E" w:rsidRPr="003E78A2" w:rsidRDefault="004D598E" w:rsidP="009351A1">
            <w:pPr>
              <w:spacing w:line="0" w:lineRule="atLeast"/>
              <w:rPr>
                <w:rFonts w:ascii="Times New Roman" w:hAnsi="Times New Roman" w:cs="Times New Roman"/>
                <w:color w:val="000000" w:themeColor="text1"/>
                <w:lang w:val="en-US"/>
              </w:rPr>
            </w:pPr>
          </w:p>
        </w:tc>
        <w:tc>
          <w:tcPr>
            <w:tcW w:w="1855" w:type="dxa"/>
          </w:tcPr>
          <w:p w14:paraId="4C018482"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2</w:t>
            </w:r>
          </w:p>
        </w:tc>
        <w:tc>
          <w:tcPr>
            <w:tcW w:w="1814" w:type="dxa"/>
          </w:tcPr>
          <w:p w14:paraId="71454AB6" w14:textId="77777777" w:rsidR="004D598E" w:rsidRPr="003E78A2" w:rsidRDefault="004D598E" w:rsidP="009351A1">
            <w:pPr>
              <w:spacing w:line="0" w:lineRule="atLeast"/>
              <w:ind w:right="110"/>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w:t>
            </w:r>
          </w:p>
        </w:tc>
        <w:tc>
          <w:tcPr>
            <w:tcW w:w="1774" w:type="dxa"/>
          </w:tcPr>
          <w:p w14:paraId="0A502B78"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2</w:t>
            </w:r>
          </w:p>
        </w:tc>
      </w:tr>
      <w:tr w:rsidR="00B6556C" w:rsidRPr="003E78A2" w14:paraId="059BE910" w14:textId="77777777" w:rsidTr="009351A1">
        <w:tc>
          <w:tcPr>
            <w:tcW w:w="2075" w:type="dxa"/>
          </w:tcPr>
          <w:p w14:paraId="6346FE89"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Panel 2</w:t>
            </w:r>
          </w:p>
        </w:tc>
        <w:tc>
          <w:tcPr>
            <w:tcW w:w="1770" w:type="dxa"/>
          </w:tcPr>
          <w:p w14:paraId="359FA79C" w14:textId="77777777" w:rsidR="004D598E" w:rsidRPr="003E78A2" w:rsidRDefault="004D598E" w:rsidP="009351A1">
            <w:pPr>
              <w:spacing w:line="0" w:lineRule="atLeast"/>
              <w:rPr>
                <w:rFonts w:ascii="Times New Roman" w:hAnsi="Times New Roman" w:cs="Times New Roman"/>
                <w:color w:val="000000" w:themeColor="text1"/>
                <w:lang w:val="en-US"/>
              </w:rPr>
            </w:pPr>
          </w:p>
        </w:tc>
        <w:tc>
          <w:tcPr>
            <w:tcW w:w="1855" w:type="dxa"/>
          </w:tcPr>
          <w:p w14:paraId="48EDDD58"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2</w:t>
            </w:r>
          </w:p>
        </w:tc>
        <w:tc>
          <w:tcPr>
            <w:tcW w:w="1814" w:type="dxa"/>
          </w:tcPr>
          <w:p w14:paraId="6851525B" w14:textId="77777777" w:rsidR="004D598E" w:rsidRPr="003E78A2" w:rsidRDefault="004D598E" w:rsidP="009351A1">
            <w:pPr>
              <w:spacing w:line="0" w:lineRule="atLeast"/>
              <w:rPr>
                <w:rFonts w:ascii="Times New Roman" w:hAnsi="Times New Roman" w:cs="Times New Roman"/>
                <w:color w:val="000000" w:themeColor="text1"/>
                <w:lang w:val="en-US"/>
              </w:rPr>
            </w:pPr>
          </w:p>
        </w:tc>
        <w:tc>
          <w:tcPr>
            <w:tcW w:w="1774" w:type="dxa"/>
          </w:tcPr>
          <w:p w14:paraId="12D161A6" w14:textId="77777777" w:rsidR="004D598E" w:rsidRPr="003E78A2" w:rsidRDefault="004D598E" w:rsidP="009351A1">
            <w:pPr>
              <w:spacing w:line="0" w:lineRule="atLeast"/>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2</w:t>
            </w:r>
          </w:p>
        </w:tc>
      </w:tr>
      <w:tr w:rsidR="004D598E" w:rsidRPr="003E78A2" w14:paraId="6FD81DD1" w14:textId="77777777" w:rsidTr="009351A1">
        <w:tc>
          <w:tcPr>
            <w:tcW w:w="2075" w:type="dxa"/>
          </w:tcPr>
          <w:p w14:paraId="4948B06D" w14:textId="77777777" w:rsidR="004D598E" w:rsidRPr="003E78A2" w:rsidRDefault="004D598E" w:rsidP="009351A1">
            <w:pPr>
              <w:spacing w:line="242" w:lineRule="exact"/>
              <w:jc w:val="center"/>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TOTAL</w:t>
            </w:r>
          </w:p>
        </w:tc>
        <w:tc>
          <w:tcPr>
            <w:tcW w:w="1770" w:type="dxa"/>
          </w:tcPr>
          <w:p w14:paraId="04A5267C" w14:textId="77777777" w:rsidR="004D598E" w:rsidRPr="003E78A2" w:rsidRDefault="004D598E" w:rsidP="009351A1">
            <w:pPr>
              <w:spacing w:line="0" w:lineRule="atLeast"/>
              <w:rPr>
                <w:rFonts w:ascii="Times New Roman" w:hAnsi="Times New Roman" w:cs="Times New Roman"/>
                <w:b/>
                <w:color w:val="000000" w:themeColor="text1"/>
                <w:lang w:val="en-US"/>
              </w:rPr>
            </w:pPr>
          </w:p>
        </w:tc>
        <w:tc>
          <w:tcPr>
            <w:tcW w:w="1855" w:type="dxa"/>
          </w:tcPr>
          <w:p w14:paraId="4EC21134" w14:textId="0006A684" w:rsidR="004D598E" w:rsidRPr="003E78A2" w:rsidRDefault="004D598E" w:rsidP="009351A1">
            <w:pPr>
              <w:spacing w:line="0" w:lineRule="atLeast"/>
              <w:jc w:val="center"/>
              <w:rPr>
                <w:rFonts w:ascii="Times New Roman" w:hAnsi="Times New Roman" w:cs="Times New Roman"/>
                <w:b/>
                <w:color w:val="000000" w:themeColor="text1"/>
                <w:w w:val="96"/>
                <w:lang w:val="en-US"/>
              </w:rPr>
            </w:pPr>
            <w:r w:rsidRPr="003E78A2">
              <w:rPr>
                <w:rFonts w:ascii="Times New Roman" w:hAnsi="Times New Roman" w:cs="Times New Roman"/>
                <w:b/>
                <w:color w:val="000000" w:themeColor="text1"/>
                <w:w w:val="96"/>
                <w:lang w:val="en-US"/>
              </w:rPr>
              <w:t>12</w:t>
            </w:r>
            <w:r w:rsidR="00653BE6" w:rsidRPr="003E78A2">
              <w:rPr>
                <w:rFonts w:ascii="Times New Roman" w:hAnsi="Times New Roman" w:cs="Times New Roman"/>
                <w:b/>
                <w:color w:val="000000" w:themeColor="text1"/>
                <w:w w:val="96"/>
                <w:lang w:val="en-US"/>
              </w:rPr>
              <w:t>3</w:t>
            </w:r>
          </w:p>
        </w:tc>
        <w:tc>
          <w:tcPr>
            <w:tcW w:w="1814" w:type="dxa"/>
          </w:tcPr>
          <w:p w14:paraId="061ACD8A" w14:textId="77777777" w:rsidR="004D598E" w:rsidRPr="003E78A2" w:rsidRDefault="004D598E" w:rsidP="009351A1">
            <w:pPr>
              <w:spacing w:line="0" w:lineRule="atLeast"/>
              <w:ind w:right="90"/>
              <w:jc w:val="center"/>
              <w:rPr>
                <w:rFonts w:ascii="Times New Roman" w:hAnsi="Times New Roman" w:cs="Times New Roman"/>
                <w:b/>
                <w:color w:val="000000" w:themeColor="text1"/>
                <w:w w:val="99"/>
                <w:lang w:val="en-US"/>
              </w:rPr>
            </w:pPr>
            <w:r w:rsidRPr="003E78A2">
              <w:rPr>
                <w:rFonts w:ascii="Times New Roman" w:hAnsi="Times New Roman" w:cs="Times New Roman"/>
                <w:b/>
                <w:color w:val="000000" w:themeColor="text1"/>
                <w:w w:val="99"/>
                <w:lang w:val="en-US"/>
              </w:rPr>
              <w:t>11</w:t>
            </w:r>
          </w:p>
        </w:tc>
        <w:tc>
          <w:tcPr>
            <w:tcW w:w="1774" w:type="dxa"/>
          </w:tcPr>
          <w:p w14:paraId="4D4BCBD9" w14:textId="0F7C77F1" w:rsidR="004D598E" w:rsidRPr="003E78A2" w:rsidRDefault="004D598E" w:rsidP="009351A1">
            <w:pPr>
              <w:spacing w:line="0" w:lineRule="atLeast"/>
              <w:jc w:val="center"/>
              <w:rPr>
                <w:rFonts w:ascii="Times New Roman" w:hAnsi="Times New Roman" w:cs="Times New Roman"/>
                <w:b/>
                <w:color w:val="000000" w:themeColor="text1"/>
                <w:w w:val="96"/>
                <w:lang w:val="en-US"/>
              </w:rPr>
            </w:pPr>
            <w:r w:rsidRPr="003E78A2">
              <w:rPr>
                <w:rFonts w:ascii="Times New Roman" w:hAnsi="Times New Roman" w:cs="Times New Roman"/>
                <w:b/>
                <w:color w:val="000000" w:themeColor="text1"/>
                <w:w w:val="96"/>
                <w:lang w:val="en-US"/>
              </w:rPr>
              <w:t>13</w:t>
            </w:r>
            <w:r w:rsidR="00653BE6" w:rsidRPr="003E78A2">
              <w:rPr>
                <w:rFonts w:ascii="Times New Roman" w:hAnsi="Times New Roman" w:cs="Times New Roman"/>
                <w:b/>
                <w:color w:val="000000" w:themeColor="text1"/>
                <w:w w:val="96"/>
                <w:lang w:val="en-US"/>
              </w:rPr>
              <w:t>4</w:t>
            </w:r>
          </w:p>
        </w:tc>
      </w:tr>
    </w:tbl>
    <w:p w14:paraId="50FCE0E6" w14:textId="77777777" w:rsidR="004D598E" w:rsidRPr="003E78A2" w:rsidRDefault="004D598E" w:rsidP="00524180">
      <w:pPr>
        <w:spacing w:after="0"/>
        <w:rPr>
          <w:rFonts w:ascii="Times New Roman" w:hAnsi="Times New Roman" w:cs="Times New Roman"/>
          <w:color w:val="000000" w:themeColor="text1"/>
          <w:lang w:val="en-US"/>
        </w:rPr>
      </w:pPr>
    </w:p>
    <w:tbl>
      <w:tblPr>
        <w:tblStyle w:val="TabloKlavuzu"/>
        <w:tblW w:w="5000" w:type="pct"/>
        <w:tblLook w:val="04A0" w:firstRow="1" w:lastRow="0" w:firstColumn="1" w:lastColumn="0" w:noHBand="0" w:noVBand="1"/>
      </w:tblPr>
      <w:tblGrid>
        <w:gridCol w:w="5923"/>
        <w:gridCol w:w="3473"/>
      </w:tblGrid>
      <w:tr w:rsidR="00B6556C" w:rsidRPr="003E78A2" w14:paraId="1C766ADC" w14:textId="77777777" w:rsidTr="0080483B">
        <w:tc>
          <w:tcPr>
            <w:tcW w:w="3152" w:type="pct"/>
          </w:tcPr>
          <w:p w14:paraId="104CA8B5" w14:textId="77777777" w:rsidR="0080483B" w:rsidRPr="003E78A2" w:rsidRDefault="0080483B" w:rsidP="0080483B">
            <w:pPr>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DEAN</w:t>
            </w:r>
          </w:p>
        </w:tc>
        <w:tc>
          <w:tcPr>
            <w:tcW w:w="1848" w:type="pct"/>
          </w:tcPr>
          <w:p w14:paraId="67F0D05D" w14:textId="77777777" w:rsidR="0080483B" w:rsidRPr="003E78A2" w:rsidRDefault="0080483B" w:rsidP="0080483B">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w:t>
            </w:r>
            <w:proofErr w:type="spellStart"/>
            <w:r w:rsidRPr="003E78A2">
              <w:rPr>
                <w:rFonts w:ascii="Times New Roman" w:hAnsi="Times New Roman" w:cs="Times New Roman"/>
                <w:color w:val="000000" w:themeColor="text1"/>
                <w:lang w:val="en-US"/>
              </w:rPr>
              <w:t>Şevki</w:t>
            </w:r>
            <w:proofErr w:type="spellEnd"/>
            <w:r w:rsidRPr="003E78A2">
              <w:rPr>
                <w:rFonts w:ascii="Times New Roman" w:hAnsi="Times New Roman" w:cs="Times New Roman"/>
                <w:color w:val="000000" w:themeColor="text1"/>
                <w:lang w:val="en-US"/>
              </w:rPr>
              <w:t xml:space="preserve"> Hakan EREN</w:t>
            </w:r>
          </w:p>
        </w:tc>
      </w:tr>
      <w:tr w:rsidR="00B6556C" w:rsidRPr="003E78A2" w14:paraId="2FF20A5D" w14:textId="77777777" w:rsidTr="0080483B">
        <w:tc>
          <w:tcPr>
            <w:tcW w:w="3152" w:type="pct"/>
          </w:tcPr>
          <w:p w14:paraId="05EE430E" w14:textId="77777777" w:rsidR="0080483B" w:rsidRPr="003E78A2" w:rsidRDefault="0080483B" w:rsidP="0080483B">
            <w:pPr>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COORDINATOR OF SEMESTER III</w:t>
            </w:r>
          </w:p>
        </w:tc>
        <w:tc>
          <w:tcPr>
            <w:tcW w:w="1848" w:type="pct"/>
          </w:tcPr>
          <w:p w14:paraId="208F2E5B" w14:textId="72EF20D0" w:rsidR="0080483B" w:rsidRPr="003E78A2" w:rsidRDefault="0080483B" w:rsidP="0080483B">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Ass</w:t>
            </w:r>
            <w:r w:rsidR="00B1415D" w:rsidRPr="003E78A2">
              <w:rPr>
                <w:rFonts w:ascii="Times New Roman" w:hAnsi="Times New Roman" w:cs="Times New Roman"/>
                <w:color w:val="000000" w:themeColor="text1"/>
                <w:lang w:val="en-US"/>
              </w:rPr>
              <w:t>ist</w:t>
            </w:r>
            <w:r w:rsidRPr="003E78A2">
              <w:rPr>
                <w:rFonts w:ascii="Times New Roman" w:hAnsi="Times New Roman" w:cs="Times New Roman"/>
                <w:color w:val="000000" w:themeColor="text1"/>
                <w:lang w:val="en-US"/>
              </w:rPr>
              <w:t xml:space="preserve">. Prof. </w:t>
            </w:r>
            <w:r w:rsidR="00B1415D" w:rsidRPr="003E78A2">
              <w:rPr>
                <w:rFonts w:ascii="Times New Roman" w:hAnsi="Times New Roman" w:cs="Times New Roman"/>
                <w:color w:val="000000" w:themeColor="text1"/>
                <w:lang w:val="en-US"/>
              </w:rPr>
              <w:t>Mehmet ÖZTÜRK</w:t>
            </w:r>
          </w:p>
        </w:tc>
      </w:tr>
      <w:tr w:rsidR="00B6556C" w:rsidRPr="003E78A2" w14:paraId="40F86C65" w14:textId="77777777" w:rsidTr="0080483B">
        <w:tc>
          <w:tcPr>
            <w:tcW w:w="3152" w:type="pct"/>
          </w:tcPr>
          <w:p w14:paraId="73845930" w14:textId="77777777" w:rsidR="0080483B" w:rsidRPr="003E78A2" w:rsidRDefault="0080483B" w:rsidP="0080483B">
            <w:pPr>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COORDINATOR ASSISTANT OF SEMESTER III</w:t>
            </w:r>
          </w:p>
        </w:tc>
        <w:tc>
          <w:tcPr>
            <w:tcW w:w="1848" w:type="pct"/>
          </w:tcPr>
          <w:p w14:paraId="375E8A9D" w14:textId="66BCEE2D" w:rsidR="0080483B" w:rsidRPr="003E78A2" w:rsidRDefault="003664BA" w:rsidP="0080483B">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Ass</w:t>
            </w:r>
            <w:r w:rsidR="00B1415D" w:rsidRPr="003E78A2">
              <w:rPr>
                <w:rFonts w:ascii="Times New Roman" w:hAnsi="Times New Roman" w:cs="Times New Roman"/>
                <w:color w:val="000000" w:themeColor="text1"/>
                <w:lang w:val="en-US"/>
              </w:rPr>
              <w:t>ist</w:t>
            </w:r>
            <w:r w:rsidR="0080483B" w:rsidRPr="003E78A2">
              <w:rPr>
                <w:rFonts w:ascii="Times New Roman" w:hAnsi="Times New Roman" w:cs="Times New Roman"/>
                <w:color w:val="000000" w:themeColor="text1"/>
                <w:lang w:val="en-US"/>
              </w:rPr>
              <w:t xml:space="preserve">. Prof. </w:t>
            </w:r>
            <w:r w:rsidR="00B1415D" w:rsidRPr="003E78A2">
              <w:rPr>
                <w:rFonts w:ascii="Times New Roman" w:hAnsi="Times New Roman" w:cs="Times New Roman"/>
                <w:color w:val="000000" w:themeColor="text1"/>
                <w:lang w:val="en-US"/>
              </w:rPr>
              <w:t>Kemal Ozan LÜLE</w:t>
            </w:r>
          </w:p>
        </w:tc>
      </w:tr>
      <w:tr w:rsidR="004D598E" w:rsidRPr="003E78A2" w14:paraId="2F62E4E0" w14:textId="77777777" w:rsidTr="00DD3FA5">
        <w:trPr>
          <w:trHeight w:val="320"/>
        </w:trPr>
        <w:tc>
          <w:tcPr>
            <w:tcW w:w="3152" w:type="pct"/>
          </w:tcPr>
          <w:p w14:paraId="156343D9" w14:textId="77777777" w:rsidR="004D598E" w:rsidRPr="003E78A2" w:rsidRDefault="004D598E" w:rsidP="009351A1">
            <w:pPr>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PRESIDENT OF THE COMMITTEEE</w:t>
            </w:r>
          </w:p>
          <w:p w14:paraId="1C2E978D" w14:textId="77777777" w:rsidR="004D598E" w:rsidRPr="003E78A2" w:rsidRDefault="004D598E" w:rsidP="009351A1">
            <w:pPr>
              <w:rPr>
                <w:rFonts w:ascii="Times New Roman" w:hAnsi="Times New Roman" w:cs="Times New Roman"/>
                <w:b/>
                <w:color w:val="000000" w:themeColor="text1"/>
                <w:lang w:val="en-US"/>
              </w:rPr>
            </w:pPr>
          </w:p>
        </w:tc>
        <w:tc>
          <w:tcPr>
            <w:tcW w:w="1848" w:type="pct"/>
          </w:tcPr>
          <w:p w14:paraId="4278CD25" w14:textId="77777777" w:rsidR="004D598E" w:rsidRPr="003E78A2" w:rsidRDefault="004D598E" w:rsidP="009351A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Murat </w:t>
            </w:r>
            <w:r w:rsidR="00972839" w:rsidRPr="003E78A2">
              <w:rPr>
                <w:rFonts w:ascii="Times New Roman" w:hAnsi="Times New Roman" w:cs="Times New Roman"/>
                <w:color w:val="000000" w:themeColor="text1"/>
                <w:lang w:val="en-US"/>
              </w:rPr>
              <w:t>SUCU</w:t>
            </w:r>
          </w:p>
        </w:tc>
      </w:tr>
    </w:tbl>
    <w:p w14:paraId="7FF33672" w14:textId="77777777" w:rsidR="004D598E" w:rsidRPr="003E78A2" w:rsidRDefault="004D598E" w:rsidP="00524180">
      <w:pPr>
        <w:spacing w:after="0"/>
        <w:rPr>
          <w:rFonts w:ascii="Times New Roman" w:hAnsi="Times New Roman" w:cs="Times New Roman"/>
          <w:color w:val="000000" w:themeColor="text1"/>
          <w:lang w:val="en-US"/>
        </w:rPr>
      </w:pPr>
    </w:p>
    <w:tbl>
      <w:tblPr>
        <w:tblStyle w:val="TabloKlavuzu"/>
        <w:tblW w:w="5000" w:type="pct"/>
        <w:tblLook w:val="04A0" w:firstRow="1" w:lastRow="0" w:firstColumn="1" w:lastColumn="0" w:noHBand="0" w:noVBand="1"/>
      </w:tblPr>
      <w:tblGrid>
        <w:gridCol w:w="4698"/>
        <w:gridCol w:w="4698"/>
      </w:tblGrid>
      <w:tr w:rsidR="00B6556C" w:rsidRPr="003E78A2" w14:paraId="385764ED" w14:textId="77777777" w:rsidTr="0080483B">
        <w:tc>
          <w:tcPr>
            <w:tcW w:w="5000" w:type="pct"/>
            <w:gridSpan w:val="2"/>
          </w:tcPr>
          <w:p w14:paraId="307CA1C9" w14:textId="77777777" w:rsidR="00DC312D" w:rsidRPr="003E78A2" w:rsidRDefault="00DC312D" w:rsidP="009351A1">
            <w:pPr>
              <w:jc w:val="center"/>
              <w:rPr>
                <w:rFonts w:ascii="Times New Roman" w:hAnsi="Times New Roman" w:cs="Times New Roman"/>
                <w:color w:val="000000" w:themeColor="text1"/>
                <w:lang w:val="en-US"/>
              </w:rPr>
            </w:pPr>
            <w:r w:rsidRPr="003E78A2">
              <w:rPr>
                <w:rFonts w:ascii="Times New Roman" w:hAnsi="Times New Roman" w:cs="Times New Roman"/>
                <w:b/>
                <w:color w:val="000000" w:themeColor="text1"/>
                <w:lang w:val="en-US"/>
              </w:rPr>
              <w:t>MEMBERS OF THE COMMITTEE</w:t>
            </w:r>
          </w:p>
        </w:tc>
      </w:tr>
      <w:tr w:rsidR="00B6556C" w:rsidRPr="003E78A2" w14:paraId="4EEB9B12" w14:textId="77777777" w:rsidTr="0080483B">
        <w:tc>
          <w:tcPr>
            <w:tcW w:w="2500" w:type="pct"/>
          </w:tcPr>
          <w:p w14:paraId="0BC7A7D3" w14:textId="77777777" w:rsidR="00684C63" w:rsidRPr="003E78A2" w:rsidRDefault="00684C63" w:rsidP="00684C63">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A. Tuncay </w:t>
            </w:r>
            <w:proofErr w:type="spellStart"/>
            <w:r w:rsidRPr="003E78A2">
              <w:rPr>
                <w:rFonts w:ascii="Times New Roman" w:hAnsi="Times New Roman" w:cs="Times New Roman"/>
                <w:color w:val="000000" w:themeColor="text1"/>
                <w:lang w:val="en-US"/>
              </w:rPr>
              <w:t>Demiryürek</w:t>
            </w:r>
            <w:proofErr w:type="spellEnd"/>
          </w:p>
        </w:tc>
        <w:tc>
          <w:tcPr>
            <w:tcW w:w="2500" w:type="pct"/>
          </w:tcPr>
          <w:p w14:paraId="057E0752" w14:textId="60EE5801" w:rsidR="00684C63" w:rsidRPr="003E78A2" w:rsidRDefault="00B56A41" w:rsidP="00684C63">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Z. Abidin Öztürk</w:t>
            </w:r>
          </w:p>
        </w:tc>
      </w:tr>
      <w:tr w:rsidR="00B56A41" w:rsidRPr="003E78A2" w14:paraId="1F1AA7D3" w14:textId="77777777" w:rsidTr="0080483B">
        <w:tc>
          <w:tcPr>
            <w:tcW w:w="2500" w:type="pct"/>
          </w:tcPr>
          <w:p w14:paraId="3FA8E9EA" w14:textId="77777777"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Mehmet </w:t>
            </w:r>
            <w:proofErr w:type="spellStart"/>
            <w:r w:rsidRPr="003E78A2">
              <w:rPr>
                <w:rFonts w:ascii="Times New Roman" w:hAnsi="Times New Roman" w:cs="Times New Roman"/>
                <w:color w:val="000000" w:themeColor="text1"/>
                <w:lang w:val="en-US"/>
              </w:rPr>
              <w:t>Kervancıoğlu</w:t>
            </w:r>
            <w:proofErr w:type="spellEnd"/>
          </w:p>
        </w:tc>
        <w:tc>
          <w:tcPr>
            <w:tcW w:w="2500" w:type="pct"/>
          </w:tcPr>
          <w:p w14:paraId="4E2290D2" w14:textId="1E3EAE6E"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Gökhan Altunbaş</w:t>
            </w:r>
          </w:p>
        </w:tc>
      </w:tr>
      <w:tr w:rsidR="00B56A41" w:rsidRPr="003E78A2" w14:paraId="6836FDA7" w14:textId="77777777" w:rsidTr="0080483B">
        <w:tc>
          <w:tcPr>
            <w:tcW w:w="2500" w:type="pct"/>
          </w:tcPr>
          <w:p w14:paraId="5CA513D4" w14:textId="77777777"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Özlem Keskin</w:t>
            </w:r>
          </w:p>
        </w:tc>
        <w:tc>
          <w:tcPr>
            <w:tcW w:w="2500" w:type="pct"/>
          </w:tcPr>
          <w:p w14:paraId="43F6A579" w14:textId="2C729AF5"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Assoc. </w:t>
            </w:r>
            <w:r w:rsidRPr="003E78A2">
              <w:rPr>
                <w:rFonts w:ascii="Times New Roman" w:hAnsi="Times New Roman" w:cs="Times New Roman"/>
                <w:color w:val="000000" w:themeColor="text1"/>
                <w:lang w:val="es-ES"/>
              </w:rPr>
              <w:t>Prof. Dr. Deniz Esin Tekcan Şanlı</w:t>
            </w:r>
          </w:p>
        </w:tc>
      </w:tr>
      <w:tr w:rsidR="00B56A41" w:rsidRPr="003E78A2" w14:paraId="6A75B934" w14:textId="77777777" w:rsidTr="0080483B">
        <w:tc>
          <w:tcPr>
            <w:tcW w:w="2500" w:type="pct"/>
          </w:tcPr>
          <w:p w14:paraId="20ADE2AF" w14:textId="77777777"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Cuma Yıldırım</w:t>
            </w:r>
          </w:p>
        </w:tc>
        <w:tc>
          <w:tcPr>
            <w:tcW w:w="2500" w:type="pct"/>
          </w:tcPr>
          <w:p w14:paraId="49DE2672" w14:textId="43AF8684"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Assoc. Prof. Dr. Veysel </w:t>
            </w:r>
            <w:proofErr w:type="spellStart"/>
            <w:r w:rsidRPr="003E78A2">
              <w:rPr>
                <w:rFonts w:ascii="Times New Roman" w:hAnsi="Times New Roman" w:cs="Times New Roman"/>
                <w:color w:val="000000" w:themeColor="text1"/>
                <w:lang w:val="en-US"/>
              </w:rPr>
              <w:t>Düzen</w:t>
            </w:r>
            <w:proofErr w:type="spellEnd"/>
          </w:p>
        </w:tc>
      </w:tr>
      <w:tr w:rsidR="00B56A41" w:rsidRPr="003E78A2" w14:paraId="3CCECAEC" w14:textId="77777777" w:rsidTr="0080483B">
        <w:tc>
          <w:tcPr>
            <w:tcW w:w="2500" w:type="pct"/>
          </w:tcPr>
          <w:p w14:paraId="414EFF45" w14:textId="77777777"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Osman Başpınar</w:t>
            </w:r>
          </w:p>
        </w:tc>
        <w:tc>
          <w:tcPr>
            <w:tcW w:w="2500" w:type="pct"/>
          </w:tcPr>
          <w:p w14:paraId="0EA3CBD1" w14:textId="3FC843CE" w:rsidR="00B56A41" w:rsidRPr="003E78A2" w:rsidRDefault="00B56A41" w:rsidP="00B56A41">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Assoc. Prof. Dr. Orhan Tunç</w:t>
            </w:r>
          </w:p>
        </w:tc>
      </w:tr>
      <w:tr w:rsidR="009F03B7" w:rsidRPr="003E78A2" w14:paraId="637BCB40" w14:textId="77777777" w:rsidTr="0080483B">
        <w:tc>
          <w:tcPr>
            <w:tcW w:w="2500" w:type="pct"/>
          </w:tcPr>
          <w:p w14:paraId="644B89D6" w14:textId="77777777"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Murat Sucu</w:t>
            </w:r>
          </w:p>
        </w:tc>
        <w:tc>
          <w:tcPr>
            <w:tcW w:w="2500" w:type="pct"/>
          </w:tcPr>
          <w:p w14:paraId="40F3C93C" w14:textId="0FCFE4B5"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Assoc. Prof. Dr. </w:t>
            </w:r>
            <w:proofErr w:type="spellStart"/>
            <w:proofErr w:type="gramStart"/>
            <w:r w:rsidRPr="003E78A2">
              <w:rPr>
                <w:rFonts w:ascii="Times New Roman" w:hAnsi="Times New Roman" w:cs="Times New Roman"/>
                <w:color w:val="000000" w:themeColor="text1"/>
                <w:lang w:val="en-US"/>
              </w:rPr>
              <w:t>M.Sait</w:t>
            </w:r>
            <w:proofErr w:type="spellEnd"/>
            <w:proofErr w:type="gramEnd"/>
            <w:r w:rsidRPr="003E78A2">
              <w:rPr>
                <w:rFonts w:ascii="Times New Roman" w:hAnsi="Times New Roman" w:cs="Times New Roman"/>
                <w:color w:val="000000" w:themeColor="text1"/>
                <w:lang w:val="en-US"/>
              </w:rPr>
              <w:t xml:space="preserve"> </w:t>
            </w:r>
            <w:proofErr w:type="spellStart"/>
            <w:r w:rsidRPr="003E78A2">
              <w:rPr>
                <w:rFonts w:ascii="Times New Roman" w:hAnsi="Times New Roman" w:cs="Times New Roman"/>
                <w:color w:val="000000" w:themeColor="text1"/>
                <w:lang w:val="en-US"/>
              </w:rPr>
              <w:t>Menzilcioğlu</w:t>
            </w:r>
            <w:proofErr w:type="spellEnd"/>
          </w:p>
        </w:tc>
      </w:tr>
      <w:tr w:rsidR="009F03B7" w:rsidRPr="003E78A2" w14:paraId="0D2833BF" w14:textId="77777777" w:rsidTr="0080483B">
        <w:tc>
          <w:tcPr>
            <w:tcW w:w="2500" w:type="pct"/>
          </w:tcPr>
          <w:p w14:paraId="1F3148E5" w14:textId="77777777"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Maruf </w:t>
            </w:r>
            <w:proofErr w:type="spellStart"/>
            <w:r w:rsidRPr="003E78A2">
              <w:rPr>
                <w:rFonts w:ascii="Times New Roman" w:hAnsi="Times New Roman" w:cs="Times New Roman"/>
                <w:color w:val="000000" w:themeColor="text1"/>
                <w:lang w:val="en-US"/>
              </w:rPr>
              <w:t>Şanlı</w:t>
            </w:r>
            <w:proofErr w:type="spellEnd"/>
          </w:p>
        </w:tc>
        <w:tc>
          <w:tcPr>
            <w:tcW w:w="2500" w:type="pct"/>
          </w:tcPr>
          <w:p w14:paraId="40C62939" w14:textId="3585BF5C"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Assoc. Prof. Dr. Mustafa </w:t>
            </w:r>
            <w:proofErr w:type="spellStart"/>
            <w:r w:rsidRPr="003E78A2">
              <w:rPr>
                <w:rFonts w:ascii="Times New Roman" w:hAnsi="Times New Roman" w:cs="Times New Roman"/>
                <w:color w:val="000000" w:themeColor="text1"/>
                <w:lang w:val="en-US"/>
              </w:rPr>
              <w:t>Sabak</w:t>
            </w:r>
            <w:proofErr w:type="spellEnd"/>
          </w:p>
        </w:tc>
      </w:tr>
      <w:tr w:rsidR="009F03B7" w:rsidRPr="003E78A2" w14:paraId="0010E055" w14:textId="77777777" w:rsidTr="0080483B">
        <w:tc>
          <w:tcPr>
            <w:tcW w:w="2500" w:type="pct"/>
          </w:tcPr>
          <w:p w14:paraId="5A55D72A" w14:textId="77777777"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Elif Baysal</w:t>
            </w:r>
          </w:p>
        </w:tc>
        <w:tc>
          <w:tcPr>
            <w:tcW w:w="2500" w:type="pct"/>
          </w:tcPr>
          <w:p w14:paraId="2A2C499D" w14:textId="670AEA76"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Assoc. Prof. Dr. </w:t>
            </w:r>
            <w:proofErr w:type="spellStart"/>
            <w:r w:rsidRPr="003E78A2">
              <w:rPr>
                <w:rFonts w:ascii="Times New Roman" w:hAnsi="Times New Roman" w:cs="Times New Roman"/>
                <w:color w:val="000000" w:themeColor="text1"/>
                <w:lang w:val="en-US"/>
              </w:rPr>
              <w:t>Füsun</w:t>
            </w:r>
            <w:proofErr w:type="spellEnd"/>
            <w:r w:rsidRPr="003E78A2">
              <w:rPr>
                <w:rFonts w:ascii="Times New Roman" w:hAnsi="Times New Roman" w:cs="Times New Roman"/>
                <w:color w:val="000000" w:themeColor="text1"/>
                <w:lang w:val="en-US"/>
              </w:rPr>
              <w:t xml:space="preserve"> </w:t>
            </w:r>
            <w:proofErr w:type="spellStart"/>
            <w:r w:rsidRPr="003E78A2">
              <w:rPr>
                <w:rFonts w:ascii="Times New Roman" w:hAnsi="Times New Roman" w:cs="Times New Roman"/>
                <w:color w:val="000000" w:themeColor="text1"/>
                <w:lang w:val="en-US"/>
              </w:rPr>
              <w:t>Fakılı</w:t>
            </w:r>
            <w:proofErr w:type="spellEnd"/>
          </w:p>
        </w:tc>
      </w:tr>
      <w:tr w:rsidR="009F03B7" w:rsidRPr="003E78A2" w14:paraId="0DA9979C" w14:textId="77777777" w:rsidTr="0080483B">
        <w:tc>
          <w:tcPr>
            <w:tcW w:w="2500" w:type="pct"/>
          </w:tcPr>
          <w:p w14:paraId="227ADD9E" w14:textId="700DC297"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Selim </w:t>
            </w:r>
            <w:proofErr w:type="spellStart"/>
            <w:r w:rsidRPr="003E78A2">
              <w:rPr>
                <w:rFonts w:ascii="Times New Roman" w:hAnsi="Times New Roman" w:cs="Times New Roman"/>
                <w:color w:val="000000" w:themeColor="text1"/>
                <w:lang w:val="en-US"/>
              </w:rPr>
              <w:t>Kervancıoğlu</w:t>
            </w:r>
            <w:proofErr w:type="spellEnd"/>
          </w:p>
        </w:tc>
        <w:tc>
          <w:tcPr>
            <w:tcW w:w="2500" w:type="pct"/>
          </w:tcPr>
          <w:p w14:paraId="5E94CDD7" w14:textId="3BA98150" w:rsidR="009F03B7" w:rsidRPr="003E78A2" w:rsidRDefault="009B2F9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Assoc. Prof. Dr. </w:t>
            </w:r>
            <w:r>
              <w:rPr>
                <w:rFonts w:ascii="Times New Roman" w:hAnsi="Times New Roman" w:cs="Times New Roman"/>
                <w:color w:val="000000" w:themeColor="text1"/>
                <w:lang w:val="en-US"/>
              </w:rPr>
              <w:t>Hatice Uygun</w:t>
            </w:r>
          </w:p>
        </w:tc>
      </w:tr>
      <w:tr w:rsidR="009F03B7" w:rsidRPr="003E78A2" w14:paraId="19E0F499" w14:textId="77777777" w:rsidTr="0080483B">
        <w:tc>
          <w:tcPr>
            <w:tcW w:w="2500" w:type="pct"/>
          </w:tcPr>
          <w:p w14:paraId="3E2A01BB" w14:textId="125ED21B"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Umut </w:t>
            </w:r>
            <w:proofErr w:type="spellStart"/>
            <w:r w:rsidRPr="003E78A2">
              <w:rPr>
                <w:rFonts w:ascii="Times New Roman" w:hAnsi="Times New Roman" w:cs="Times New Roman"/>
                <w:color w:val="000000" w:themeColor="text1"/>
                <w:lang w:val="en-US"/>
              </w:rPr>
              <w:t>Elboğa</w:t>
            </w:r>
            <w:proofErr w:type="spellEnd"/>
          </w:p>
        </w:tc>
        <w:tc>
          <w:tcPr>
            <w:tcW w:w="2500" w:type="pct"/>
          </w:tcPr>
          <w:p w14:paraId="6C913667" w14:textId="0C0D790C"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Assist. Prof. Dr. Nazan Bayram</w:t>
            </w:r>
          </w:p>
        </w:tc>
      </w:tr>
      <w:tr w:rsidR="009F03B7" w:rsidRPr="003E78A2" w14:paraId="78F97DDE" w14:textId="77777777" w:rsidTr="0080483B">
        <w:tc>
          <w:tcPr>
            <w:tcW w:w="2500" w:type="pct"/>
          </w:tcPr>
          <w:p w14:paraId="661449B4" w14:textId="27DD774D" w:rsidR="009F03B7" w:rsidRPr="003E78A2" w:rsidRDefault="009F03B7" w:rsidP="009F03B7">
            <w:pPr>
              <w:rPr>
                <w:rFonts w:ascii="Times New Roman" w:hAnsi="Times New Roman" w:cs="Times New Roman"/>
                <w:color w:val="000000" w:themeColor="text1"/>
                <w:lang w:val="es-ES"/>
              </w:rPr>
            </w:pPr>
            <w:proofErr w:type="gramStart"/>
            <w:r w:rsidRPr="003E78A2">
              <w:rPr>
                <w:rFonts w:ascii="Times New Roman" w:hAnsi="Times New Roman" w:cs="Times New Roman"/>
                <w:color w:val="000000" w:themeColor="text1"/>
                <w:lang w:val="en-US"/>
              </w:rPr>
              <w:t>Prof</w:t>
            </w:r>
            <w:r w:rsidR="00966A5E">
              <w:rPr>
                <w:rFonts w:ascii="Times New Roman" w:hAnsi="Times New Roman" w:cs="Times New Roman"/>
                <w:color w:val="000000" w:themeColor="text1"/>
                <w:lang w:val="en-US"/>
              </w:rPr>
              <w:t xml:space="preserve">  Dr</w:t>
            </w:r>
            <w:proofErr w:type="gramEnd"/>
            <w:r w:rsidR="00966A5E">
              <w:rPr>
                <w:rFonts w:ascii="Times New Roman" w:hAnsi="Times New Roman" w:cs="Times New Roman"/>
                <w:color w:val="000000" w:themeColor="text1"/>
                <w:lang w:val="en-US"/>
              </w:rPr>
              <w:t xml:space="preserve"> </w:t>
            </w:r>
            <w:r w:rsidRPr="003E78A2">
              <w:rPr>
                <w:rFonts w:ascii="Times New Roman" w:hAnsi="Times New Roman" w:cs="Times New Roman"/>
                <w:color w:val="000000" w:themeColor="text1"/>
                <w:lang w:val="en-US"/>
              </w:rPr>
              <w:t xml:space="preserve">. </w:t>
            </w:r>
            <w:proofErr w:type="spellStart"/>
            <w:r w:rsidRPr="003E78A2">
              <w:rPr>
                <w:rFonts w:ascii="Times New Roman" w:hAnsi="Times New Roman" w:cs="Times New Roman"/>
                <w:color w:val="000000" w:themeColor="text1"/>
                <w:lang w:val="en-US"/>
              </w:rPr>
              <w:t>Mahşuk</w:t>
            </w:r>
            <w:proofErr w:type="spellEnd"/>
            <w:r w:rsidRPr="003E78A2">
              <w:rPr>
                <w:rFonts w:ascii="Times New Roman" w:hAnsi="Times New Roman" w:cs="Times New Roman"/>
                <w:color w:val="000000" w:themeColor="text1"/>
                <w:lang w:val="en-US"/>
              </w:rPr>
              <w:t xml:space="preserve"> Taylan</w:t>
            </w:r>
          </w:p>
        </w:tc>
        <w:tc>
          <w:tcPr>
            <w:tcW w:w="2500" w:type="pct"/>
          </w:tcPr>
          <w:p w14:paraId="335C5A1B" w14:textId="7BE977AE"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Assist. Prof. Dr Melih </w:t>
            </w:r>
            <w:proofErr w:type="spellStart"/>
            <w:r w:rsidRPr="003E78A2">
              <w:rPr>
                <w:rFonts w:ascii="Times New Roman" w:hAnsi="Times New Roman" w:cs="Times New Roman"/>
                <w:color w:val="000000" w:themeColor="text1"/>
                <w:lang w:val="en-US"/>
              </w:rPr>
              <w:t>Akşamoğlu</w:t>
            </w:r>
            <w:proofErr w:type="spellEnd"/>
          </w:p>
        </w:tc>
      </w:tr>
      <w:tr w:rsidR="009F03B7" w:rsidRPr="003E78A2" w14:paraId="08D2DBD6" w14:textId="77777777" w:rsidTr="0080483B">
        <w:tc>
          <w:tcPr>
            <w:tcW w:w="2500" w:type="pct"/>
          </w:tcPr>
          <w:p w14:paraId="165EB978" w14:textId="00E4C392"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Prof. Dr. Ertan </w:t>
            </w:r>
            <w:proofErr w:type="spellStart"/>
            <w:r w:rsidRPr="003E78A2">
              <w:rPr>
                <w:rFonts w:ascii="Times New Roman" w:hAnsi="Times New Roman" w:cs="Times New Roman"/>
                <w:color w:val="000000" w:themeColor="text1"/>
                <w:lang w:val="en-US"/>
              </w:rPr>
              <w:t>Vuruşkan</w:t>
            </w:r>
            <w:proofErr w:type="spellEnd"/>
          </w:p>
        </w:tc>
        <w:tc>
          <w:tcPr>
            <w:tcW w:w="2500" w:type="pct"/>
          </w:tcPr>
          <w:p w14:paraId="4AFDE1F9" w14:textId="062B05EC" w:rsidR="009F03B7" w:rsidRPr="003E78A2" w:rsidRDefault="009F03B7" w:rsidP="009F03B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Assist. Prof. Dr </w:t>
            </w:r>
            <w:r>
              <w:rPr>
                <w:rFonts w:ascii="Times New Roman" w:hAnsi="Times New Roman" w:cs="Times New Roman"/>
                <w:color w:val="000000" w:themeColor="text1"/>
                <w:lang w:val="en-US"/>
              </w:rPr>
              <w:t xml:space="preserve">Behçet </w:t>
            </w:r>
            <w:proofErr w:type="spellStart"/>
            <w:r>
              <w:rPr>
                <w:rFonts w:ascii="Times New Roman" w:hAnsi="Times New Roman" w:cs="Times New Roman"/>
                <w:color w:val="000000" w:themeColor="text1"/>
                <w:lang w:val="en-US"/>
              </w:rPr>
              <w:t>Günsoy</w:t>
            </w:r>
            <w:proofErr w:type="spellEnd"/>
          </w:p>
        </w:tc>
      </w:tr>
      <w:tr w:rsidR="009B2F97" w:rsidRPr="003E78A2" w14:paraId="2862DD66" w14:textId="77777777" w:rsidTr="0080483B">
        <w:tc>
          <w:tcPr>
            <w:tcW w:w="2500" w:type="pct"/>
          </w:tcPr>
          <w:p w14:paraId="1BB7E0D1" w14:textId="569DFABA" w:rsidR="009B2F97" w:rsidRPr="003E78A2" w:rsidRDefault="009B2F97" w:rsidP="009B2F9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Prof. Dr. Meral Uyar</w:t>
            </w:r>
          </w:p>
        </w:tc>
        <w:tc>
          <w:tcPr>
            <w:tcW w:w="2500" w:type="pct"/>
          </w:tcPr>
          <w:p w14:paraId="78387163" w14:textId="31716647" w:rsidR="009B2F97" w:rsidRPr="003E78A2" w:rsidRDefault="009B2F97" w:rsidP="009B2F97">
            <w:pP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Assist. Prof. Dr. Evren Uzun</w:t>
            </w:r>
          </w:p>
        </w:tc>
      </w:tr>
    </w:tbl>
    <w:p w14:paraId="1C485412" w14:textId="77777777" w:rsidR="004D598E" w:rsidRPr="003E78A2" w:rsidRDefault="004D598E" w:rsidP="00524180">
      <w:pPr>
        <w:spacing w:after="0"/>
        <w:rPr>
          <w:rFonts w:ascii="Times New Roman" w:hAnsi="Times New Roman" w:cs="Times New Roman"/>
          <w:color w:val="000000" w:themeColor="text1"/>
          <w:sz w:val="20"/>
          <w:szCs w:val="20"/>
          <w:lang w:val="en-US"/>
        </w:rPr>
        <w:sectPr w:rsidR="004D598E" w:rsidRPr="003E78A2" w:rsidSect="00730940">
          <w:pgSz w:w="12240" w:h="15840"/>
          <w:pgMar w:top="1417" w:right="1417" w:bottom="1417" w:left="1417" w:header="708" w:footer="708" w:gutter="0"/>
          <w:cols w:space="708"/>
        </w:sectPr>
      </w:pPr>
    </w:p>
    <w:p w14:paraId="1DCDFA47" w14:textId="77D580FD" w:rsidR="00524180" w:rsidRPr="003E78A2" w:rsidRDefault="00524180" w:rsidP="00524180">
      <w:pPr>
        <w:spacing w:line="268" w:lineRule="auto"/>
        <w:ind w:left="4800" w:right="40"/>
        <w:jc w:val="right"/>
        <w:rPr>
          <w:rFonts w:ascii="Times New Roman" w:hAnsi="Times New Roman" w:cs="Times New Roman"/>
          <w:b/>
          <w:color w:val="000000" w:themeColor="text1"/>
          <w:sz w:val="20"/>
          <w:szCs w:val="20"/>
          <w:lang w:val="en-US"/>
        </w:rPr>
      </w:pPr>
      <w:r w:rsidRPr="003E78A2">
        <w:rPr>
          <w:rFonts w:ascii="Times New Roman" w:hAnsi="Times New Roman" w:cs="Times New Roman"/>
          <w:noProof/>
          <w:color w:val="000000" w:themeColor="text1"/>
          <w:sz w:val="20"/>
          <w:szCs w:val="20"/>
        </w:rPr>
        <w:lastRenderedPageBreak/>
        <w:drawing>
          <wp:anchor distT="0" distB="0" distL="114300" distR="114300" simplePos="0" relativeHeight="251657728" behindDoc="1" locked="0" layoutInCell="1" allowOverlap="1" wp14:anchorId="6F43CA96" wp14:editId="16BFC28C">
            <wp:simplePos x="0" y="0"/>
            <wp:positionH relativeFrom="page">
              <wp:posOffset>519430</wp:posOffset>
            </wp:positionH>
            <wp:positionV relativeFrom="page">
              <wp:posOffset>417195</wp:posOffset>
            </wp:positionV>
            <wp:extent cx="1295400" cy="1170940"/>
            <wp:effectExtent l="0" t="0" r="0" b="0"/>
            <wp:wrapNone/>
            <wp:docPr id="3"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6"/>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1295400" cy="1170940"/>
                    </a:xfrm>
                    <a:prstGeom prst="rect">
                      <a:avLst/>
                    </a:prstGeom>
                    <a:noFill/>
                  </pic:spPr>
                </pic:pic>
              </a:graphicData>
            </a:graphic>
          </wp:anchor>
        </w:drawing>
      </w:r>
      <w:bookmarkStart w:id="0" w:name="page286"/>
      <w:bookmarkEnd w:id="0"/>
      <w:r w:rsidRPr="003E78A2">
        <w:rPr>
          <w:rFonts w:ascii="Times New Roman" w:hAnsi="Times New Roman" w:cs="Times New Roman"/>
          <w:b/>
          <w:color w:val="000000" w:themeColor="text1"/>
          <w:sz w:val="20"/>
          <w:szCs w:val="20"/>
          <w:lang w:val="en-US"/>
        </w:rPr>
        <w:t>UNIVERSITY OF GA</w:t>
      </w:r>
      <w:r w:rsidR="003249A1" w:rsidRPr="003E78A2">
        <w:rPr>
          <w:rFonts w:ascii="Times New Roman" w:hAnsi="Times New Roman" w:cs="Times New Roman"/>
          <w:b/>
          <w:color w:val="000000" w:themeColor="text1"/>
          <w:sz w:val="20"/>
          <w:szCs w:val="20"/>
          <w:lang w:val="en-US"/>
        </w:rPr>
        <w:t>ZIANTEP FACULTY OF MEDICINE 202</w:t>
      </w:r>
      <w:r w:rsidR="00B1415D" w:rsidRPr="003E78A2">
        <w:rPr>
          <w:rFonts w:ascii="Times New Roman" w:hAnsi="Times New Roman" w:cs="Times New Roman"/>
          <w:b/>
          <w:color w:val="000000" w:themeColor="text1"/>
          <w:sz w:val="20"/>
          <w:szCs w:val="20"/>
          <w:lang w:val="en-US"/>
        </w:rPr>
        <w:t>5</w:t>
      </w:r>
      <w:r w:rsidR="00B647FE" w:rsidRPr="003E78A2">
        <w:rPr>
          <w:rFonts w:ascii="Times New Roman" w:hAnsi="Times New Roman" w:cs="Times New Roman"/>
          <w:b/>
          <w:color w:val="000000" w:themeColor="text1"/>
          <w:sz w:val="20"/>
          <w:szCs w:val="20"/>
          <w:lang w:val="en-US"/>
        </w:rPr>
        <w:t>–20</w:t>
      </w:r>
      <w:r w:rsidR="003249A1" w:rsidRPr="003E78A2">
        <w:rPr>
          <w:rFonts w:ascii="Times New Roman" w:hAnsi="Times New Roman" w:cs="Times New Roman"/>
          <w:b/>
          <w:color w:val="000000" w:themeColor="text1"/>
          <w:sz w:val="20"/>
          <w:szCs w:val="20"/>
          <w:lang w:val="en-US"/>
        </w:rPr>
        <w:t>2</w:t>
      </w:r>
      <w:r w:rsidR="00B1415D" w:rsidRPr="003E78A2">
        <w:rPr>
          <w:rFonts w:ascii="Times New Roman" w:hAnsi="Times New Roman" w:cs="Times New Roman"/>
          <w:b/>
          <w:color w:val="000000" w:themeColor="text1"/>
          <w:sz w:val="20"/>
          <w:szCs w:val="20"/>
          <w:lang w:val="en-US"/>
        </w:rPr>
        <w:t>6</w:t>
      </w:r>
      <w:r w:rsidR="00972839" w:rsidRPr="003E78A2">
        <w:rPr>
          <w:rFonts w:ascii="Times New Roman" w:hAnsi="Times New Roman" w:cs="Times New Roman"/>
          <w:b/>
          <w:color w:val="000000" w:themeColor="text1"/>
          <w:sz w:val="20"/>
          <w:szCs w:val="20"/>
          <w:lang w:val="en-US"/>
        </w:rPr>
        <w:t xml:space="preserve"> </w:t>
      </w:r>
      <w:r w:rsidRPr="003E78A2">
        <w:rPr>
          <w:rFonts w:ascii="Times New Roman" w:hAnsi="Times New Roman" w:cs="Times New Roman"/>
          <w:b/>
          <w:color w:val="000000" w:themeColor="text1"/>
          <w:sz w:val="20"/>
          <w:szCs w:val="20"/>
          <w:lang w:val="en-US"/>
        </w:rPr>
        <w:t>ACADEMIC YEAR ENGLISH MEDICINE SEMESTER III COMMITTEE II</w:t>
      </w:r>
    </w:p>
    <w:p w14:paraId="02073111" w14:textId="77777777" w:rsidR="00B21794" w:rsidRPr="003E78A2" w:rsidRDefault="00B21794" w:rsidP="00B21794">
      <w:pPr>
        <w:spacing w:line="360" w:lineRule="auto"/>
        <w:jc w:val="center"/>
        <w:rPr>
          <w:rFonts w:ascii="Times New Roman" w:hAnsi="Times New Roman" w:cs="Times New Roman"/>
          <w:color w:val="000000" w:themeColor="text1"/>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2345"/>
        <w:gridCol w:w="2347"/>
        <w:gridCol w:w="2355"/>
      </w:tblGrid>
      <w:tr w:rsidR="00B6556C" w:rsidRPr="003E78A2" w14:paraId="538EC6B8" w14:textId="77777777" w:rsidTr="008E7657">
        <w:tc>
          <w:tcPr>
            <w:tcW w:w="1250" w:type="pct"/>
            <w:tcBorders>
              <w:top w:val="single" w:sz="4" w:space="0" w:color="auto"/>
              <w:left w:val="single" w:sz="4" w:space="0" w:color="auto"/>
              <w:bottom w:val="single" w:sz="4" w:space="0" w:color="auto"/>
              <w:right w:val="single" w:sz="4" w:space="0" w:color="auto"/>
            </w:tcBorders>
          </w:tcPr>
          <w:p w14:paraId="40133386" w14:textId="77777777" w:rsidR="00B1415D" w:rsidRPr="003E78A2" w:rsidRDefault="00B1415D" w:rsidP="008E7657">
            <w:pPr>
              <w:spacing w:line="360" w:lineRule="auto"/>
              <w:jc w:val="center"/>
              <w:rPr>
                <w:rFonts w:ascii="Times New Roman" w:hAnsi="Times New Roman" w:cs="Times New Roman"/>
                <w:b/>
                <w:color w:val="000000" w:themeColor="text1"/>
                <w:sz w:val="20"/>
                <w:lang w:val="en-US"/>
              </w:rPr>
            </w:pPr>
            <w:r w:rsidRPr="003E78A2">
              <w:rPr>
                <w:rFonts w:ascii="Times New Roman" w:hAnsi="Times New Roman" w:cs="Times New Roman"/>
                <w:b/>
                <w:color w:val="000000" w:themeColor="text1"/>
                <w:sz w:val="20"/>
                <w:lang w:val="en-US"/>
              </w:rPr>
              <w:t>Committees</w:t>
            </w:r>
          </w:p>
        </w:tc>
        <w:tc>
          <w:tcPr>
            <w:tcW w:w="1248" w:type="pct"/>
            <w:tcBorders>
              <w:top w:val="single" w:sz="4" w:space="0" w:color="auto"/>
              <w:left w:val="single" w:sz="4" w:space="0" w:color="auto"/>
              <w:bottom w:val="single" w:sz="4" w:space="0" w:color="auto"/>
              <w:right w:val="single" w:sz="4" w:space="0" w:color="auto"/>
            </w:tcBorders>
          </w:tcPr>
          <w:p w14:paraId="3BAC7E36" w14:textId="77777777" w:rsidR="00B1415D" w:rsidRPr="003E78A2" w:rsidRDefault="00B1415D" w:rsidP="008E7657">
            <w:pPr>
              <w:tabs>
                <w:tab w:val="left" w:pos="2268"/>
              </w:tabs>
              <w:spacing w:line="360" w:lineRule="auto"/>
              <w:jc w:val="center"/>
              <w:rPr>
                <w:rFonts w:ascii="Times New Roman" w:hAnsi="Times New Roman" w:cs="Times New Roman"/>
                <w:b/>
                <w:color w:val="000000" w:themeColor="text1"/>
                <w:sz w:val="20"/>
                <w:lang w:val="en-US"/>
              </w:rPr>
            </w:pPr>
            <w:r w:rsidRPr="003E78A2">
              <w:rPr>
                <w:rFonts w:ascii="Times New Roman" w:hAnsi="Times New Roman" w:cs="Times New Roman"/>
                <w:b/>
                <w:color w:val="000000" w:themeColor="text1"/>
                <w:sz w:val="20"/>
                <w:lang w:val="en-US"/>
              </w:rPr>
              <w:t>Committee begins</w:t>
            </w:r>
          </w:p>
        </w:tc>
        <w:tc>
          <w:tcPr>
            <w:tcW w:w="1249" w:type="pct"/>
            <w:tcBorders>
              <w:top w:val="single" w:sz="4" w:space="0" w:color="auto"/>
              <w:left w:val="single" w:sz="4" w:space="0" w:color="auto"/>
              <w:bottom w:val="single" w:sz="4" w:space="0" w:color="auto"/>
              <w:right w:val="single" w:sz="4" w:space="0" w:color="auto"/>
            </w:tcBorders>
          </w:tcPr>
          <w:p w14:paraId="6372B1FC" w14:textId="77777777" w:rsidR="00B1415D" w:rsidRPr="003E78A2" w:rsidRDefault="00B1415D" w:rsidP="008E7657">
            <w:pPr>
              <w:spacing w:line="360" w:lineRule="auto"/>
              <w:jc w:val="center"/>
              <w:rPr>
                <w:rFonts w:ascii="Times New Roman" w:hAnsi="Times New Roman" w:cs="Times New Roman"/>
                <w:b/>
                <w:color w:val="000000" w:themeColor="text1"/>
                <w:sz w:val="20"/>
                <w:lang w:val="en-US"/>
              </w:rPr>
            </w:pPr>
            <w:r w:rsidRPr="003E78A2">
              <w:rPr>
                <w:rFonts w:ascii="Times New Roman" w:hAnsi="Times New Roman" w:cs="Times New Roman"/>
                <w:b/>
                <w:color w:val="000000" w:themeColor="text1"/>
                <w:sz w:val="20"/>
                <w:lang w:val="en-US"/>
              </w:rPr>
              <w:t>Committee ends</w:t>
            </w:r>
          </w:p>
        </w:tc>
        <w:tc>
          <w:tcPr>
            <w:tcW w:w="1253" w:type="pct"/>
            <w:tcBorders>
              <w:top w:val="single" w:sz="4" w:space="0" w:color="auto"/>
              <w:left w:val="single" w:sz="4" w:space="0" w:color="auto"/>
              <w:bottom w:val="single" w:sz="4" w:space="0" w:color="auto"/>
              <w:right w:val="single" w:sz="4" w:space="0" w:color="auto"/>
            </w:tcBorders>
          </w:tcPr>
          <w:p w14:paraId="4222FE9E" w14:textId="77777777" w:rsidR="00B1415D" w:rsidRPr="003E78A2" w:rsidRDefault="00B1415D" w:rsidP="008E7657">
            <w:pPr>
              <w:spacing w:line="360" w:lineRule="auto"/>
              <w:jc w:val="center"/>
              <w:rPr>
                <w:rFonts w:ascii="Times New Roman" w:hAnsi="Times New Roman" w:cs="Times New Roman"/>
                <w:b/>
                <w:color w:val="000000" w:themeColor="text1"/>
                <w:sz w:val="20"/>
                <w:lang w:val="en-US"/>
              </w:rPr>
            </w:pPr>
            <w:r w:rsidRPr="003E78A2">
              <w:rPr>
                <w:rFonts w:ascii="Times New Roman" w:hAnsi="Times New Roman" w:cs="Times New Roman"/>
                <w:b/>
                <w:color w:val="000000" w:themeColor="text1"/>
                <w:sz w:val="20"/>
                <w:lang w:val="en-US"/>
              </w:rPr>
              <w:t>Committee Examination</w:t>
            </w:r>
          </w:p>
        </w:tc>
      </w:tr>
      <w:tr w:rsidR="00B6556C" w:rsidRPr="003E78A2" w14:paraId="78FE059D" w14:textId="77777777" w:rsidTr="008E7657">
        <w:tc>
          <w:tcPr>
            <w:tcW w:w="1250" w:type="pct"/>
            <w:tcBorders>
              <w:top w:val="single" w:sz="4" w:space="0" w:color="auto"/>
              <w:left w:val="single" w:sz="4" w:space="0" w:color="auto"/>
              <w:bottom w:val="single" w:sz="4" w:space="0" w:color="auto"/>
              <w:right w:val="single" w:sz="4" w:space="0" w:color="auto"/>
            </w:tcBorders>
          </w:tcPr>
          <w:p w14:paraId="276A5A16"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Committee I</w:t>
            </w:r>
          </w:p>
        </w:tc>
        <w:tc>
          <w:tcPr>
            <w:tcW w:w="1248" w:type="pct"/>
            <w:tcBorders>
              <w:top w:val="single" w:sz="4" w:space="0" w:color="auto"/>
              <w:left w:val="single" w:sz="4" w:space="0" w:color="auto"/>
              <w:bottom w:val="single" w:sz="4" w:space="0" w:color="auto"/>
              <w:right w:val="single" w:sz="4" w:space="0" w:color="auto"/>
            </w:tcBorders>
          </w:tcPr>
          <w:p w14:paraId="360EBE48"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15 September 2025</w:t>
            </w:r>
          </w:p>
        </w:tc>
        <w:tc>
          <w:tcPr>
            <w:tcW w:w="1249" w:type="pct"/>
            <w:tcBorders>
              <w:top w:val="single" w:sz="4" w:space="0" w:color="auto"/>
              <w:left w:val="single" w:sz="4" w:space="0" w:color="auto"/>
              <w:bottom w:val="single" w:sz="4" w:space="0" w:color="auto"/>
              <w:right w:val="single" w:sz="4" w:space="0" w:color="auto"/>
            </w:tcBorders>
          </w:tcPr>
          <w:p w14:paraId="6EA6A426"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31 October 2025</w:t>
            </w:r>
          </w:p>
        </w:tc>
        <w:tc>
          <w:tcPr>
            <w:tcW w:w="1253" w:type="pct"/>
            <w:tcBorders>
              <w:top w:val="single" w:sz="4" w:space="0" w:color="auto"/>
              <w:left w:val="single" w:sz="4" w:space="0" w:color="auto"/>
              <w:bottom w:val="single" w:sz="4" w:space="0" w:color="auto"/>
              <w:right w:val="single" w:sz="4" w:space="0" w:color="auto"/>
            </w:tcBorders>
          </w:tcPr>
          <w:p w14:paraId="09F43766"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31 October 2025</w:t>
            </w:r>
          </w:p>
        </w:tc>
      </w:tr>
      <w:tr w:rsidR="00B6556C" w:rsidRPr="003E78A2" w14:paraId="53CB2065" w14:textId="77777777" w:rsidTr="008E7657">
        <w:tc>
          <w:tcPr>
            <w:tcW w:w="1250" w:type="pct"/>
            <w:tcBorders>
              <w:top w:val="single" w:sz="4" w:space="0" w:color="auto"/>
              <w:left w:val="single" w:sz="4" w:space="0" w:color="auto"/>
              <w:bottom w:val="single" w:sz="4" w:space="0" w:color="auto"/>
              <w:right w:val="single" w:sz="4" w:space="0" w:color="auto"/>
            </w:tcBorders>
          </w:tcPr>
          <w:p w14:paraId="442A55C4"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Committee II</w:t>
            </w:r>
          </w:p>
        </w:tc>
        <w:tc>
          <w:tcPr>
            <w:tcW w:w="1248" w:type="pct"/>
            <w:tcBorders>
              <w:top w:val="single" w:sz="4" w:space="0" w:color="auto"/>
              <w:left w:val="single" w:sz="4" w:space="0" w:color="auto"/>
              <w:bottom w:val="single" w:sz="4" w:space="0" w:color="auto"/>
              <w:right w:val="single" w:sz="4" w:space="0" w:color="auto"/>
            </w:tcBorders>
          </w:tcPr>
          <w:p w14:paraId="2729121A"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03 November 2025</w:t>
            </w:r>
          </w:p>
        </w:tc>
        <w:tc>
          <w:tcPr>
            <w:tcW w:w="1249" w:type="pct"/>
            <w:tcBorders>
              <w:top w:val="single" w:sz="4" w:space="0" w:color="auto"/>
              <w:left w:val="single" w:sz="4" w:space="0" w:color="auto"/>
              <w:bottom w:val="single" w:sz="4" w:space="0" w:color="auto"/>
              <w:right w:val="single" w:sz="4" w:space="0" w:color="auto"/>
            </w:tcBorders>
          </w:tcPr>
          <w:p w14:paraId="6DA83760"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12 December 2025</w:t>
            </w:r>
          </w:p>
        </w:tc>
        <w:tc>
          <w:tcPr>
            <w:tcW w:w="1253" w:type="pct"/>
            <w:tcBorders>
              <w:top w:val="single" w:sz="4" w:space="0" w:color="auto"/>
              <w:left w:val="single" w:sz="4" w:space="0" w:color="auto"/>
              <w:bottom w:val="single" w:sz="4" w:space="0" w:color="auto"/>
              <w:right w:val="single" w:sz="4" w:space="0" w:color="auto"/>
            </w:tcBorders>
          </w:tcPr>
          <w:p w14:paraId="69614619"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12 December 2025</w:t>
            </w:r>
          </w:p>
        </w:tc>
      </w:tr>
      <w:tr w:rsidR="00B6556C" w:rsidRPr="003E78A2" w14:paraId="519F89AE" w14:textId="77777777" w:rsidTr="008E7657">
        <w:tc>
          <w:tcPr>
            <w:tcW w:w="1250" w:type="pct"/>
            <w:tcBorders>
              <w:top w:val="single" w:sz="4" w:space="0" w:color="auto"/>
              <w:left w:val="single" w:sz="4" w:space="0" w:color="auto"/>
              <w:bottom w:val="single" w:sz="4" w:space="0" w:color="auto"/>
              <w:right w:val="single" w:sz="4" w:space="0" w:color="auto"/>
            </w:tcBorders>
          </w:tcPr>
          <w:p w14:paraId="32A6B170"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Committee III</w:t>
            </w:r>
          </w:p>
        </w:tc>
        <w:tc>
          <w:tcPr>
            <w:tcW w:w="1248" w:type="pct"/>
            <w:tcBorders>
              <w:top w:val="single" w:sz="4" w:space="0" w:color="auto"/>
              <w:left w:val="single" w:sz="4" w:space="0" w:color="auto"/>
              <w:bottom w:val="single" w:sz="4" w:space="0" w:color="auto"/>
              <w:right w:val="single" w:sz="4" w:space="0" w:color="auto"/>
            </w:tcBorders>
          </w:tcPr>
          <w:p w14:paraId="3FF1DAFF"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15 December 2025</w:t>
            </w:r>
          </w:p>
        </w:tc>
        <w:tc>
          <w:tcPr>
            <w:tcW w:w="1249" w:type="pct"/>
            <w:tcBorders>
              <w:top w:val="single" w:sz="4" w:space="0" w:color="auto"/>
              <w:left w:val="single" w:sz="4" w:space="0" w:color="auto"/>
              <w:bottom w:val="single" w:sz="4" w:space="0" w:color="auto"/>
              <w:right w:val="single" w:sz="4" w:space="0" w:color="auto"/>
            </w:tcBorders>
          </w:tcPr>
          <w:p w14:paraId="3C6B4327"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 xml:space="preserve">09 January 2026 </w:t>
            </w:r>
          </w:p>
        </w:tc>
        <w:tc>
          <w:tcPr>
            <w:tcW w:w="1253" w:type="pct"/>
            <w:tcBorders>
              <w:top w:val="single" w:sz="4" w:space="0" w:color="auto"/>
              <w:left w:val="single" w:sz="4" w:space="0" w:color="auto"/>
              <w:bottom w:val="single" w:sz="4" w:space="0" w:color="auto"/>
              <w:right w:val="single" w:sz="4" w:space="0" w:color="auto"/>
            </w:tcBorders>
          </w:tcPr>
          <w:p w14:paraId="79FBF2D3"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09 January 2026</w:t>
            </w:r>
          </w:p>
        </w:tc>
      </w:tr>
      <w:tr w:rsidR="00B6556C" w:rsidRPr="003E78A2" w14:paraId="52CD5BB9" w14:textId="77777777" w:rsidTr="008E7657">
        <w:tc>
          <w:tcPr>
            <w:tcW w:w="1250" w:type="pct"/>
            <w:tcBorders>
              <w:top w:val="single" w:sz="4" w:space="0" w:color="auto"/>
              <w:left w:val="single" w:sz="4" w:space="0" w:color="auto"/>
              <w:bottom w:val="single" w:sz="4" w:space="0" w:color="auto"/>
              <w:right w:val="single" w:sz="4" w:space="0" w:color="auto"/>
            </w:tcBorders>
          </w:tcPr>
          <w:p w14:paraId="7071A9CE"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Committee IV</w:t>
            </w:r>
          </w:p>
        </w:tc>
        <w:tc>
          <w:tcPr>
            <w:tcW w:w="1248" w:type="pct"/>
            <w:tcBorders>
              <w:top w:val="single" w:sz="4" w:space="0" w:color="auto"/>
              <w:left w:val="single" w:sz="4" w:space="0" w:color="auto"/>
              <w:bottom w:val="single" w:sz="4" w:space="0" w:color="auto"/>
              <w:right w:val="single" w:sz="4" w:space="0" w:color="auto"/>
            </w:tcBorders>
          </w:tcPr>
          <w:p w14:paraId="538C3C9F" w14:textId="77777777" w:rsidR="00B1415D" w:rsidRPr="003E78A2" w:rsidRDefault="00B1415D" w:rsidP="008E7657">
            <w:pPr>
              <w:tabs>
                <w:tab w:val="left" w:pos="2268"/>
              </w:tabs>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lang w:val="en-US"/>
              </w:rPr>
              <w:t>19 January 2026</w:t>
            </w:r>
          </w:p>
        </w:tc>
        <w:tc>
          <w:tcPr>
            <w:tcW w:w="1249" w:type="pct"/>
            <w:tcBorders>
              <w:top w:val="single" w:sz="4" w:space="0" w:color="auto"/>
              <w:left w:val="single" w:sz="4" w:space="0" w:color="auto"/>
              <w:bottom w:val="single" w:sz="4" w:space="0" w:color="auto"/>
              <w:right w:val="single" w:sz="4" w:space="0" w:color="auto"/>
            </w:tcBorders>
          </w:tcPr>
          <w:p w14:paraId="45FE721C" w14:textId="77777777" w:rsidR="00B1415D" w:rsidRPr="003E78A2" w:rsidRDefault="00B1415D" w:rsidP="008E7657">
            <w:pPr>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 xml:space="preserve">27 </w:t>
            </w:r>
            <w:proofErr w:type="spellStart"/>
            <w:r w:rsidRPr="003E78A2">
              <w:rPr>
                <w:rFonts w:ascii="Times New Roman" w:hAnsi="Times New Roman" w:cs="Times New Roman"/>
                <w:color w:val="000000" w:themeColor="text1"/>
              </w:rPr>
              <w:t>February</w:t>
            </w:r>
            <w:proofErr w:type="spellEnd"/>
            <w:r w:rsidRPr="003E78A2">
              <w:rPr>
                <w:rFonts w:ascii="Times New Roman" w:hAnsi="Times New Roman" w:cs="Times New Roman"/>
                <w:color w:val="000000" w:themeColor="text1"/>
              </w:rPr>
              <w:t xml:space="preserve"> 2026</w:t>
            </w:r>
          </w:p>
        </w:tc>
        <w:tc>
          <w:tcPr>
            <w:tcW w:w="1253" w:type="pct"/>
            <w:tcBorders>
              <w:top w:val="single" w:sz="4" w:space="0" w:color="auto"/>
              <w:left w:val="single" w:sz="4" w:space="0" w:color="auto"/>
              <w:bottom w:val="single" w:sz="4" w:space="0" w:color="auto"/>
              <w:right w:val="single" w:sz="4" w:space="0" w:color="auto"/>
            </w:tcBorders>
          </w:tcPr>
          <w:p w14:paraId="4D6C678D" w14:textId="77777777" w:rsidR="00B1415D" w:rsidRPr="003E78A2" w:rsidRDefault="00B1415D" w:rsidP="008E7657">
            <w:pPr>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 xml:space="preserve">27 </w:t>
            </w:r>
            <w:proofErr w:type="spellStart"/>
            <w:r w:rsidRPr="003E78A2">
              <w:rPr>
                <w:rFonts w:ascii="Times New Roman" w:hAnsi="Times New Roman" w:cs="Times New Roman"/>
                <w:color w:val="000000" w:themeColor="text1"/>
              </w:rPr>
              <w:t>February</w:t>
            </w:r>
            <w:proofErr w:type="spellEnd"/>
            <w:r w:rsidRPr="003E78A2">
              <w:rPr>
                <w:rFonts w:ascii="Times New Roman" w:hAnsi="Times New Roman" w:cs="Times New Roman"/>
                <w:color w:val="000000" w:themeColor="text1"/>
              </w:rPr>
              <w:t xml:space="preserve"> 2026</w:t>
            </w:r>
          </w:p>
        </w:tc>
      </w:tr>
      <w:tr w:rsidR="00B6556C" w:rsidRPr="003E78A2" w14:paraId="44372C3B" w14:textId="77777777" w:rsidTr="008E7657">
        <w:tc>
          <w:tcPr>
            <w:tcW w:w="1250" w:type="pct"/>
            <w:tcBorders>
              <w:top w:val="single" w:sz="4" w:space="0" w:color="auto"/>
              <w:left w:val="single" w:sz="4" w:space="0" w:color="auto"/>
              <w:bottom w:val="single" w:sz="4" w:space="0" w:color="auto"/>
              <w:right w:val="single" w:sz="4" w:space="0" w:color="auto"/>
            </w:tcBorders>
          </w:tcPr>
          <w:p w14:paraId="2B449755"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Committee V</w:t>
            </w:r>
          </w:p>
        </w:tc>
        <w:tc>
          <w:tcPr>
            <w:tcW w:w="1248" w:type="pct"/>
            <w:tcBorders>
              <w:top w:val="single" w:sz="4" w:space="0" w:color="auto"/>
              <w:left w:val="single" w:sz="4" w:space="0" w:color="auto"/>
              <w:bottom w:val="single" w:sz="4" w:space="0" w:color="auto"/>
              <w:right w:val="single" w:sz="4" w:space="0" w:color="auto"/>
            </w:tcBorders>
          </w:tcPr>
          <w:p w14:paraId="016E6A87" w14:textId="77777777" w:rsidR="00B1415D" w:rsidRPr="003E78A2" w:rsidRDefault="00B1415D" w:rsidP="008E7657">
            <w:pPr>
              <w:tabs>
                <w:tab w:val="left" w:pos="2268"/>
              </w:tabs>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 xml:space="preserve">02 </w:t>
            </w:r>
            <w:proofErr w:type="spellStart"/>
            <w:r w:rsidRPr="003E78A2">
              <w:rPr>
                <w:rFonts w:ascii="Times New Roman" w:hAnsi="Times New Roman" w:cs="Times New Roman"/>
                <w:color w:val="000000" w:themeColor="text1"/>
              </w:rPr>
              <w:t>March</w:t>
            </w:r>
            <w:proofErr w:type="spellEnd"/>
            <w:r w:rsidRPr="003E78A2">
              <w:rPr>
                <w:rFonts w:ascii="Times New Roman" w:hAnsi="Times New Roman" w:cs="Times New Roman"/>
                <w:color w:val="000000" w:themeColor="text1"/>
              </w:rPr>
              <w:t xml:space="preserve"> 2026</w:t>
            </w:r>
          </w:p>
        </w:tc>
        <w:tc>
          <w:tcPr>
            <w:tcW w:w="1249" w:type="pct"/>
            <w:tcBorders>
              <w:top w:val="single" w:sz="4" w:space="0" w:color="auto"/>
              <w:left w:val="single" w:sz="4" w:space="0" w:color="auto"/>
              <w:bottom w:val="single" w:sz="4" w:space="0" w:color="auto"/>
              <w:right w:val="single" w:sz="4" w:space="0" w:color="auto"/>
            </w:tcBorders>
          </w:tcPr>
          <w:p w14:paraId="03F97DEF" w14:textId="77777777" w:rsidR="00B1415D" w:rsidRPr="003E78A2" w:rsidRDefault="00B1415D" w:rsidP="008E7657">
            <w:pPr>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24 April 2026</w:t>
            </w:r>
          </w:p>
        </w:tc>
        <w:tc>
          <w:tcPr>
            <w:tcW w:w="1253" w:type="pct"/>
            <w:tcBorders>
              <w:top w:val="single" w:sz="4" w:space="0" w:color="auto"/>
              <w:left w:val="single" w:sz="4" w:space="0" w:color="auto"/>
              <w:bottom w:val="single" w:sz="4" w:space="0" w:color="auto"/>
              <w:right w:val="single" w:sz="4" w:space="0" w:color="auto"/>
            </w:tcBorders>
          </w:tcPr>
          <w:p w14:paraId="1560F8D8" w14:textId="77777777" w:rsidR="00B1415D" w:rsidRPr="003E78A2" w:rsidRDefault="00B1415D" w:rsidP="008E7657">
            <w:pPr>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24 April 2026</w:t>
            </w:r>
          </w:p>
        </w:tc>
      </w:tr>
      <w:tr w:rsidR="00B6556C" w:rsidRPr="003E78A2" w14:paraId="5D8CA2CA" w14:textId="77777777" w:rsidTr="008E7657">
        <w:tc>
          <w:tcPr>
            <w:tcW w:w="1250" w:type="pct"/>
            <w:tcBorders>
              <w:top w:val="single" w:sz="4" w:space="0" w:color="auto"/>
              <w:left w:val="single" w:sz="4" w:space="0" w:color="auto"/>
              <w:bottom w:val="single" w:sz="4" w:space="0" w:color="auto"/>
              <w:right w:val="single" w:sz="4" w:space="0" w:color="auto"/>
            </w:tcBorders>
          </w:tcPr>
          <w:p w14:paraId="13A8A6A5" w14:textId="77777777" w:rsidR="00B1415D" w:rsidRPr="003E78A2" w:rsidRDefault="00B1415D" w:rsidP="008E7657">
            <w:pPr>
              <w:spacing w:line="360" w:lineRule="auto"/>
              <w:jc w:val="center"/>
              <w:rPr>
                <w:rFonts w:ascii="Times New Roman" w:hAnsi="Times New Roman" w:cs="Times New Roman"/>
                <w:color w:val="000000" w:themeColor="text1"/>
                <w:lang w:val="en-US"/>
              </w:rPr>
            </w:pPr>
            <w:r w:rsidRPr="003E78A2">
              <w:rPr>
                <w:rFonts w:ascii="Times New Roman" w:hAnsi="Times New Roman" w:cs="Times New Roman"/>
                <w:color w:val="000000" w:themeColor="text1"/>
                <w:lang w:val="en-US"/>
              </w:rPr>
              <w:t>Committee VI</w:t>
            </w:r>
          </w:p>
        </w:tc>
        <w:tc>
          <w:tcPr>
            <w:tcW w:w="1248" w:type="pct"/>
            <w:tcBorders>
              <w:top w:val="single" w:sz="4" w:space="0" w:color="auto"/>
              <w:left w:val="single" w:sz="4" w:space="0" w:color="auto"/>
              <w:bottom w:val="single" w:sz="4" w:space="0" w:color="auto"/>
              <w:right w:val="single" w:sz="4" w:space="0" w:color="auto"/>
            </w:tcBorders>
          </w:tcPr>
          <w:p w14:paraId="480DC396" w14:textId="77777777" w:rsidR="00B1415D" w:rsidRPr="003E78A2" w:rsidRDefault="00B1415D" w:rsidP="008E7657">
            <w:pPr>
              <w:tabs>
                <w:tab w:val="left" w:pos="2268"/>
              </w:tabs>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27 April 2026</w:t>
            </w:r>
          </w:p>
        </w:tc>
        <w:tc>
          <w:tcPr>
            <w:tcW w:w="1249" w:type="pct"/>
            <w:tcBorders>
              <w:top w:val="single" w:sz="4" w:space="0" w:color="auto"/>
              <w:left w:val="single" w:sz="4" w:space="0" w:color="auto"/>
              <w:bottom w:val="single" w:sz="4" w:space="0" w:color="auto"/>
              <w:right w:val="single" w:sz="4" w:space="0" w:color="auto"/>
            </w:tcBorders>
          </w:tcPr>
          <w:p w14:paraId="53151B72" w14:textId="77777777" w:rsidR="00B1415D" w:rsidRPr="003E78A2" w:rsidRDefault="00B1415D" w:rsidP="008E7657">
            <w:pPr>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 xml:space="preserve">12 </w:t>
            </w:r>
            <w:proofErr w:type="spellStart"/>
            <w:r w:rsidRPr="003E78A2">
              <w:rPr>
                <w:rFonts w:ascii="Times New Roman" w:hAnsi="Times New Roman" w:cs="Times New Roman"/>
                <w:color w:val="000000" w:themeColor="text1"/>
              </w:rPr>
              <w:t>June</w:t>
            </w:r>
            <w:proofErr w:type="spellEnd"/>
            <w:r w:rsidRPr="003E78A2">
              <w:rPr>
                <w:rFonts w:ascii="Times New Roman" w:hAnsi="Times New Roman" w:cs="Times New Roman"/>
                <w:color w:val="000000" w:themeColor="text1"/>
              </w:rPr>
              <w:t xml:space="preserve"> 2026</w:t>
            </w:r>
          </w:p>
        </w:tc>
        <w:tc>
          <w:tcPr>
            <w:tcW w:w="1253" w:type="pct"/>
            <w:tcBorders>
              <w:top w:val="single" w:sz="4" w:space="0" w:color="auto"/>
              <w:left w:val="single" w:sz="4" w:space="0" w:color="auto"/>
              <w:bottom w:val="single" w:sz="4" w:space="0" w:color="auto"/>
              <w:right w:val="single" w:sz="4" w:space="0" w:color="auto"/>
            </w:tcBorders>
          </w:tcPr>
          <w:p w14:paraId="6BCAC8F7" w14:textId="77777777" w:rsidR="00B1415D" w:rsidRPr="003E78A2" w:rsidRDefault="00B1415D" w:rsidP="008E7657">
            <w:pPr>
              <w:spacing w:line="360" w:lineRule="auto"/>
              <w:jc w:val="center"/>
              <w:rPr>
                <w:rFonts w:ascii="Times New Roman" w:hAnsi="Times New Roman" w:cs="Times New Roman"/>
                <w:color w:val="000000" w:themeColor="text1"/>
              </w:rPr>
            </w:pPr>
            <w:r w:rsidRPr="003E78A2">
              <w:rPr>
                <w:rFonts w:ascii="Times New Roman" w:hAnsi="Times New Roman" w:cs="Times New Roman"/>
                <w:color w:val="000000" w:themeColor="text1"/>
              </w:rPr>
              <w:t xml:space="preserve">12 </w:t>
            </w:r>
            <w:proofErr w:type="spellStart"/>
            <w:r w:rsidRPr="003E78A2">
              <w:rPr>
                <w:rFonts w:ascii="Times New Roman" w:hAnsi="Times New Roman" w:cs="Times New Roman"/>
                <w:color w:val="000000" w:themeColor="text1"/>
              </w:rPr>
              <w:t>June</w:t>
            </w:r>
            <w:proofErr w:type="spellEnd"/>
            <w:r w:rsidRPr="003E78A2">
              <w:rPr>
                <w:rFonts w:ascii="Times New Roman" w:hAnsi="Times New Roman" w:cs="Times New Roman"/>
                <w:color w:val="000000" w:themeColor="text1"/>
              </w:rPr>
              <w:t xml:space="preserve"> 2026</w:t>
            </w:r>
          </w:p>
        </w:tc>
      </w:tr>
    </w:tbl>
    <w:p w14:paraId="774E1158" w14:textId="77777777" w:rsidR="00B1415D" w:rsidRPr="003E78A2" w:rsidRDefault="00B1415D" w:rsidP="00B1415D">
      <w:pPr>
        <w:jc w:val="center"/>
        <w:rPr>
          <w:rFonts w:ascii="Times New Roman" w:hAnsi="Times New Roman" w:cs="Times New Roman"/>
          <w:b/>
          <w:color w:val="000000" w:themeColor="text1"/>
          <w:sz w:val="20"/>
          <w:lang w:val="en-US"/>
        </w:rPr>
      </w:pPr>
    </w:p>
    <w:p w14:paraId="08FC67BD" w14:textId="77777777" w:rsidR="00B1415D" w:rsidRPr="003E78A2" w:rsidRDefault="00B1415D" w:rsidP="00B1415D">
      <w:pPr>
        <w:tabs>
          <w:tab w:val="left" w:pos="2268"/>
        </w:tabs>
        <w:jc w:val="center"/>
        <w:rPr>
          <w:rFonts w:ascii="Times New Roman" w:hAnsi="Times New Roman" w:cs="Times New Roman"/>
          <w:color w:val="000000" w:themeColor="text1"/>
          <w:sz w:val="20"/>
          <w:lang w:val="en-US"/>
        </w:rPr>
      </w:pPr>
    </w:p>
    <w:p w14:paraId="5624806C" w14:textId="77777777" w:rsidR="00B1415D" w:rsidRPr="003E78A2" w:rsidRDefault="00B1415D" w:rsidP="00B1415D">
      <w:pPr>
        <w:spacing w:line="360" w:lineRule="auto"/>
        <w:rPr>
          <w:rFonts w:ascii="Times New Roman" w:hAnsi="Times New Roman" w:cs="Times New Roman"/>
          <w:color w:val="000000" w:themeColor="text1"/>
          <w:lang w:val="en-US"/>
        </w:rPr>
      </w:pPr>
      <w:r w:rsidRPr="003E78A2">
        <w:rPr>
          <w:rFonts w:ascii="Times New Roman" w:hAnsi="Times New Roman" w:cs="Times New Roman"/>
          <w:b/>
          <w:color w:val="000000" w:themeColor="text1"/>
          <w:lang w:val="en-US"/>
        </w:rPr>
        <w:t>Final exam:</w:t>
      </w:r>
      <w:r w:rsidRPr="003E78A2">
        <w:rPr>
          <w:rFonts w:ascii="Times New Roman" w:hAnsi="Times New Roman" w:cs="Times New Roman"/>
          <w:color w:val="000000" w:themeColor="text1"/>
          <w:lang w:val="en-US"/>
        </w:rPr>
        <w:t xml:space="preserve">  </w:t>
      </w:r>
    </w:p>
    <w:p w14:paraId="515F8301" w14:textId="77777777" w:rsidR="00B1415D" w:rsidRPr="003E78A2" w:rsidRDefault="00B1415D" w:rsidP="00B1415D">
      <w:pPr>
        <w:spacing w:line="360" w:lineRule="auto"/>
        <w:rPr>
          <w:rFonts w:ascii="Times New Roman" w:hAnsi="Times New Roman" w:cs="Times New Roman"/>
          <w:color w:val="000000" w:themeColor="text1"/>
          <w:lang w:val="en-US"/>
        </w:rPr>
      </w:pPr>
      <w:r w:rsidRPr="003E78A2">
        <w:rPr>
          <w:rFonts w:ascii="Times New Roman" w:hAnsi="Times New Roman" w:cs="Times New Roman"/>
          <w:b/>
          <w:color w:val="000000" w:themeColor="text1"/>
          <w:lang w:val="en-US"/>
        </w:rPr>
        <w:t>Make-up (Second trial) exam:</w:t>
      </w:r>
      <w:r w:rsidRPr="003E78A2">
        <w:rPr>
          <w:rFonts w:ascii="Times New Roman" w:hAnsi="Times New Roman" w:cs="Times New Roman"/>
          <w:color w:val="000000" w:themeColor="text1"/>
          <w:lang w:val="en-US"/>
        </w:rPr>
        <w:t> </w:t>
      </w:r>
    </w:p>
    <w:p w14:paraId="58319A0C" w14:textId="77777777" w:rsidR="00B1415D" w:rsidRPr="003E78A2" w:rsidRDefault="00B1415D" w:rsidP="00B1415D">
      <w:pPr>
        <w:spacing w:line="360" w:lineRule="auto"/>
        <w:rPr>
          <w:rFonts w:ascii="Times New Roman" w:hAnsi="Times New Roman" w:cs="Times New Roman"/>
          <w:color w:val="000000" w:themeColor="text1"/>
          <w:lang w:val="en-US"/>
        </w:rPr>
      </w:pPr>
    </w:p>
    <w:p w14:paraId="01EFB2A7" w14:textId="77777777" w:rsidR="00B1415D" w:rsidRPr="003E78A2" w:rsidRDefault="00B1415D" w:rsidP="00B1415D">
      <w:pPr>
        <w:spacing w:line="360" w:lineRule="auto"/>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Public Holidays:</w:t>
      </w:r>
    </w:p>
    <w:p w14:paraId="63A5608C" w14:textId="77777777" w:rsidR="00B1415D" w:rsidRPr="003E78A2" w:rsidRDefault="00B1415D" w:rsidP="00B1415D">
      <w:pPr>
        <w:pStyle w:val="HTMLncedenBiimlendirilmi"/>
        <w:spacing w:line="360" w:lineRule="auto"/>
        <w:rPr>
          <w:rFonts w:ascii="Times New Roman" w:hAnsi="Times New Roman"/>
          <w:color w:val="000000" w:themeColor="text1"/>
          <w:sz w:val="22"/>
          <w:szCs w:val="22"/>
          <w:lang w:val="en-US"/>
        </w:rPr>
      </w:pPr>
      <w:r w:rsidRPr="003E78A2">
        <w:rPr>
          <w:rFonts w:ascii="Times New Roman" w:hAnsi="Times New Roman"/>
          <w:b/>
          <w:color w:val="000000" w:themeColor="text1"/>
          <w:sz w:val="22"/>
          <w:szCs w:val="22"/>
          <w:lang w:val="en-US"/>
        </w:rPr>
        <w:t>Republic Day:</w:t>
      </w:r>
      <w:r w:rsidRPr="003E78A2">
        <w:rPr>
          <w:rFonts w:ascii="Times New Roman" w:hAnsi="Times New Roman"/>
          <w:color w:val="000000" w:themeColor="text1"/>
          <w:sz w:val="22"/>
          <w:szCs w:val="22"/>
          <w:lang w:val="en-US"/>
        </w:rPr>
        <w:t xml:space="preserve">  29 October 2025</w:t>
      </w:r>
    </w:p>
    <w:p w14:paraId="5A75B752" w14:textId="77777777" w:rsidR="00B1415D" w:rsidRPr="003E78A2" w:rsidRDefault="00B1415D" w:rsidP="00B1415D">
      <w:pPr>
        <w:pStyle w:val="HTMLncedenBiimlendirilmi"/>
        <w:spacing w:line="360" w:lineRule="auto"/>
        <w:rPr>
          <w:rFonts w:ascii="Times New Roman" w:hAnsi="Times New Roman"/>
          <w:color w:val="000000" w:themeColor="text1"/>
          <w:sz w:val="22"/>
          <w:szCs w:val="22"/>
          <w:lang w:val="en-US"/>
        </w:rPr>
      </w:pPr>
      <w:r w:rsidRPr="003E78A2">
        <w:rPr>
          <w:rFonts w:ascii="Times New Roman" w:hAnsi="Times New Roman"/>
          <w:b/>
          <w:color w:val="000000" w:themeColor="text1"/>
          <w:sz w:val="22"/>
          <w:szCs w:val="22"/>
          <w:lang w:val="en-US"/>
        </w:rPr>
        <w:t>New year holiday:</w:t>
      </w:r>
      <w:r w:rsidRPr="003E78A2">
        <w:rPr>
          <w:rFonts w:ascii="Times New Roman" w:hAnsi="Times New Roman"/>
          <w:color w:val="000000" w:themeColor="text1"/>
          <w:sz w:val="22"/>
          <w:szCs w:val="22"/>
          <w:lang w:val="en-US"/>
        </w:rPr>
        <w:t xml:space="preserve"> 01 January 2026</w:t>
      </w:r>
    </w:p>
    <w:p w14:paraId="7106BB2C" w14:textId="77777777" w:rsidR="00B1415D" w:rsidRPr="003E78A2" w:rsidRDefault="00B1415D" w:rsidP="00B1415D">
      <w:pPr>
        <w:pStyle w:val="HTMLncedenBiimlendirilmi"/>
        <w:spacing w:line="360" w:lineRule="auto"/>
        <w:rPr>
          <w:rFonts w:ascii="Times New Roman" w:hAnsi="Times New Roman"/>
          <w:color w:val="000000" w:themeColor="text1"/>
          <w:sz w:val="22"/>
          <w:szCs w:val="22"/>
          <w:lang w:val="en-US"/>
        </w:rPr>
      </w:pPr>
      <w:r w:rsidRPr="003E78A2">
        <w:rPr>
          <w:rFonts w:ascii="Times New Roman" w:hAnsi="Times New Roman"/>
          <w:b/>
          <w:color w:val="000000" w:themeColor="text1"/>
          <w:sz w:val="22"/>
          <w:szCs w:val="22"/>
          <w:lang w:val="en-US"/>
        </w:rPr>
        <w:t>Ramadan feast holiday:</w:t>
      </w:r>
      <w:r w:rsidRPr="003E78A2">
        <w:rPr>
          <w:rFonts w:ascii="Times New Roman" w:hAnsi="Times New Roman"/>
          <w:bCs/>
          <w:color w:val="000000" w:themeColor="text1"/>
          <w:sz w:val="22"/>
          <w:szCs w:val="22"/>
          <w:shd w:val="clear" w:color="auto" w:fill="FFFFFF"/>
          <w:lang w:val="en-US"/>
        </w:rPr>
        <w:t xml:space="preserve"> 20-22 March</w:t>
      </w:r>
      <w:r w:rsidRPr="003E78A2">
        <w:rPr>
          <w:rFonts w:ascii="Times New Roman" w:hAnsi="Times New Roman"/>
          <w:color w:val="000000" w:themeColor="text1"/>
          <w:sz w:val="22"/>
          <w:szCs w:val="22"/>
          <w:lang w:val="en-US"/>
        </w:rPr>
        <w:t xml:space="preserve"> </w:t>
      </w:r>
      <w:r w:rsidRPr="003E78A2">
        <w:rPr>
          <w:rFonts w:ascii="Times New Roman" w:hAnsi="Times New Roman"/>
          <w:bCs/>
          <w:color w:val="000000" w:themeColor="text1"/>
          <w:sz w:val="22"/>
          <w:szCs w:val="22"/>
          <w:shd w:val="clear" w:color="auto" w:fill="FFFFFF"/>
          <w:lang w:val="en-US"/>
        </w:rPr>
        <w:t>2026</w:t>
      </w:r>
    </w:p>
    <w:p w14:paraId="2A4786E3" w14:textId="77777777" w:rsidR="00B1415D" w:rsidRPr="003E78A2" w:rsidRDefault="00B1415D" w:rsidP="00B1415D">
      <w:pPr>
        <w:pStyle w:val="HTMLncedenBiimlendirilmi"/>
        <w:spacing w:line="360" w:lineRule="auto"/>
        <w:rPr>
          <w:rFonts w:ascii="Times New Roman" w:hAnsi="Times New Roman"/>
          <w:color w:val="000000" w:themeColor="text1"/>
          <w:sz w:val="22"/>
          <w:szCs w:val="22"/>
          <w:lang w:val="en-US"/>
        </w:rPr>
      </w:pPr>
      <w:r w:rsidRPr="003E78A2">
        <w:rPr>
          <w:rFonts w:ascii="Times New Roman" w:hAnsi="Times New Roman"/>
          <w:b/>
          <w:color w:val="000000" w:themeColor="text1"/>
          <w:sz w:val="22"/>
          <w:szCs w:val="22"/>
          <w:lang w:val="en-US"/>
        </w:rPr>
        <w:t xml:space="preserve">National Sovereignty and Children's Day: </w:t>
      </w:r>
      <w:r w:rsidRPr="003E78A2">
        <w:rPr>
          <w:rFonts w:ascii="Times New Roman" w:hAnsi="Times New Roman"/>
          <w:bCs/>
          <w:color w:val="000000" w:themeColor="text1"/>
          <w:sz w:val="22"/>
          <w:szCs w:val="22"/>
          <w:shd w:val="clear" w:color="auto" w:fill="FFFFFF"/>
          <w:lang w:val="en-US"/>
        </w:rPr>
        <w:t xml:space="preserve">23 </w:t>
      </w:r>
      <w:r w:rsidRPr="003E78A2">
        <w:rPr>
          <w:rFonts w:ascii="Times New Roman" w:hAnsi="Times New Roman"/>
          <w:color w:val="000000" w:themeColor="text1"/>
          <w:sz w:val="22"/>
          <w:szCs w:val="22"/>
          <w:lang w:val="en-US"/>
        </w:rPr>
        <w:t xml:space="preserve">April </w:t>
      </w:r>
      <w:r w:rsidRPr="003E78A2">
        <w:rPr>
          <w:rFonts w:ascii="Times New Roman" w:hAnsi="Times New Roman"/>
          <w:bCs/>
          <w:color w:val="000000" w:themeColor="text1"/>
          <w:sz w:val="22"/>
          <w:szCs w:val="22"/>
          <w:shd w:val="clear" w:color="auto" w:fill="FFFFFF"/>
          <w:lang w:val="en-US"/>
        </w:rPr>
        <w:t>2026</w:t>
      </w:r>
    </w:p>
    <w:p w14:paraId="150E8EB4" w14:textId="77777777" w:rsidR="00B1415D" w:rsidRPr="003E78A2" w:rsidRDefault="00B1415D" w:rsidP="00B1415D">
      <w:pPr>
        <w:pStyle w:val="HTMLncedenBiimlendirilmi"/>
        <w:spacing w:line="360" w:lineRule="auto"/>
        <w:rPr>
          <w:rFonts w:ascii="Times New Roman" w:hAnsi="Times New Roman"/>
          <w:color w:val="000000" w:themeColor="text1"/>
          <w:sz w:val="22"/>
          <w:szCs w:val="22"/>
          <w:lang w:val="en-US"/>
        </w:rPr>
      </w:pPr>
      <w:r w:rsidRPr="003E78A2">
        <w:rPr>
          <w:rFonts w:ascii="Times New Roman" w:hAnsi="Times New Roman"/>
          <w:b/>
          <w:color w:val="000000" w:themeColor="text1"/>
          <w:sz w:val="22"/>
          <w:szCs w:val="22"/>
          <w:lang w:val="en-US"/>
        </w:rPr>
        <w:t>Labor and Solidarity Day: </w:t>
      </w:r>
      <w:r w:rsidRPr="003E78A2">
        <w:rPr>
          <w:rFonts w:ascii="Times New Roman" w:hAnsi="Times New Roman"/>
          <w:color w:val="000000" w:themeColor="text1"/>
          <w:sz w:val="22"/>
          <w:szCs w:val="22"/>
          <w:lang w:val="en-US"/>
        </w:rPr>
        <w:t>0</w:t>
      </w:r>
      <w:r w:rsidRPr="003E78A2">
        <w:rPr>
          <w:rFonts w:ascii="Times New Roman" w:hAnsi="Times New Roman"/>
          <w:bCs/>
          <w:color w:val="000000" w:themeColor="text1"/>
          <w:sz w:val="22"/>
          <w:szCs w:val="22"/>
          <w:shd w:val="clear" w:color="auto" w:fill="FFFFFF"/>
          <w:lang w:val="en-US"/>
        </w:rPr>
        <w:t xml:space="preserve">1 </w:t>
      </w:r>
      <w:r w:rsidRPr="003E78A2">
        <w:rPr>
          <w:rFonts w:ascii="Times New Roman" w:hAnsi="Times New Roman"/>
          <w:color w:val="000000" w:themeColor="text1"/>
          <w:sz w:val="22"/>
          <w:szCs w:val="22"/>
          <w:lang w:val="en-US"/>
        </w:rPr>
        <w:t xml:space="preserve">May </w:t>
      </w:r>
      <w:r w:rsidRPr="003E78A2">
        <w:rPr>
          <w:rFonts w:ascii="Times New Roman" w:hAnsi="Times New Roman"/>
          <w:bCs/>
          <w:color w:val="000000" w:themeColor="text1"/>
          <w:sz w:val="22"/>
          <w:szCs w:val="22"/>
          <w:shd w:val="clear" w:color="auto" w:fill="FFFFFF"/>
          <w:lang w:val="en-US"/>
        </w:rPr>
        <w:t>2026</w:t>
      </w:r>
    </w:p>
    <w:p w14:paraId="6A8559DE" w14:textId="77777777" w:rsidR="00B1415D" w:rsidRPr="003E78A2" w:rsidRDefault="00B1415D" w:rsidP="00B1415D">
      <w:pPr>
        <w:pStyle w:val="HTMLncedenBiimlendirilmi"/>
        <w:spacing w:line="360" w:lineRule="auto"/>
        <w:rPr>
          <w:rFonts w:ascii="Times New Roman" w:hAnsi="Times New Roman"/>
          <w:color w:val="000000" w:themeColor="text1"/>
          <w:sz w:val="22"/>
          <w:szCs w:val="22"/>
          <w:lang w:val="en-US"/>
        </w:rPr>
      </w:pPr>
      <w:r w:rsidRPr="003E78A2">
        <w:rPr>
          <w:rFonts w:ascii="Times New Roman" w:hAnsi="Times New Roman"/>
          <w:b/>
          <w:color w:val="000000" w:themeColor="text1"/>
          <w:sz w:val="22"/>
          <w:szCs w:val="22"/>
          <w:lang w:val="en-US"/>
        </w:rPr>
        <w:t>Youth and Sports Day: </w:t>
      </w:r>
      <w:r w:rsidRPr="003E78A2">
        <w:rPr>
          <w:rFonts w:ascii="Times New Roman" w:hAnsi="Times New Roman"/>
          <w:bCs/>
          <w:color w:val="000000" w:themeColor="text1"/>
          <w:sz w:val="22"/>
          <w:szCs w:val="22"/>
          <w:shd w:val="clear" w:color="auto" w:fill="FFFFFF"/>
          <w:lang w:val="en-US"/>
        </w:rPr>
        <w:t xml:space="preserve">19 </w:t>
      </w:r>
      <w:r w:rsidRPr="003E78A2">
        <w:rPr>
          <w:rFonts w:ascii="Times New Roman" w:hAnsi="Times New Roman"/>
          <w:color w:val="000000" w:themeColor="text1"/>
          <w:sz w:val="22"/>
          <w:szCs w:val="22"/>
          <w:lang w:val="en-US"/>
        </w:rPr>
        <w:t xml:space="preserve">May </w:t>
      </w:r>
      <w:r w:rsidRPr="003E78A2">
        <w:rPr>
          <w:rFonts w:ascii="Times New Roman" w:hAnsi="Times New Roman"/>
          <w:bCs/>
          <w:color w:val="000000" w:themeColor="text1"/>
          <w:sz w:val="22"/>
          <w:szCs w:val="22"/>
          <w:shd w:val="clear" w:color="auto" w:fill="FFFFFF"/>
          <w:lang w:val="en-US"/>
        </w:rPr>
        <w:t>2026</w:t>
      </w:r>
    </w:p>
    <w:p w14:paraId="21A1E433" w14:textId="77777777" w:rsidR="00801B24" w:rsidRPr="003E78A2" w:rsidRDefault="00801B24" w:rsidP="00801B24">
      <w:pPr>
        <w:tabs>
          <w:tab w:val="left" w:pos="2268"/>
        </w:tabs>
        <w:rPr>
          <w:rFonts w:ascii="Times New Roman" w:hAnsi="Times New Roman" w:cs="Times New Roman"/>
          <w:b/>
          <w:bCs/>
          <w:color w:val="EE0000"/>
          <w:sz w:val="20"/>
          <w:lang w:val="en-US"/>
        </w:rPr>
      </w:pP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exact</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dates</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and</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times</w:t>
      </w:r>
      <w:proofErr w:type="spellEnd"/>
      <w:r w:rsidRPr="003E78A2">
        <w:rPr>
          <w:rFonts w:ascii="Times New Roman" w:hAnsi="Times New Roman" w:cs="Times New Roman"/>
          <w:color w:val="EE0000"/>
        </w:rPr>
        <w:t xml:space="preserve"> of </w:t>
      </w: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Committee</w:t>
      </w:r>
      <w:proofErr w:type="spellEnd"/>
      <w:r w:rsidRPr="003E78A2">
        <w:rPr>
          <w:rFonts w:ascii="Times New Roman" w:hAnsi="Times New Roman" w:cs="Times New Roman"/>
          <w:color w:val="EE0000"/>
        </w:rPr>
        <w:t xml:space="preserve">, Final, </w:t>
      </w:r>
      <w:proofErr w:type="spellStart"/>
      <w:r w:rsidRPr="003E78A2">
        <w:rPr>
          <w:rFonts w:ascii="Times New Roman" w:hAnsi="Times New Roman" w:cs="Times New Roman"/>
          <w:color w:val="EE0000"/>
        </w:rPr>
        <w:t>and</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Make-up</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Exams</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will</w:t>
      </w:r>
      <w:proofErr w:type="spellEnd"/>
      <w:r w:rsidRPr="003E78A2">
        <w:rPr>
          <w:rFonts w:ascii="Times New Roman" w:hAnsi="Times New Roman" w:cs="Times New Roman"/>
          <w:color w:val="EE0000"/>
        </w:rPr>
        <w:t xml:space="preserve"> be </w:t>
      </w:r>
      <w:proofErr w:type="spellStart"/>
      <w:r w:rsidRPr="003E78A2">
        <w:rPr>
          <w:rFonts w:ascii="Times New Roman" w:hAnsi="Times New Roman" w:cs="Times New Roman"/>
          <w:color w:val="EE0000"/>
        </w:rPr>
        <w:t>announced</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by</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Dean's</w:t>
      </w:r>
      <w:proofErr w:type="spellEnd"/>
      <w:r w:rsidRPr="003E78A2">
        <w:rPr>
          <w:rFonts w:ascii="Times New Roman" w:hAnsi="Times New Roman" w:cs="Times New Roman"/>
          <w:color w:val="EE0000"/>
        </w:rPr>
        <w:t xml:space="preserve"> Office </w:t>
      </w:r>
      <w:proofErr w:type="spellStart"/>
      <w:r w:rsidRPr="003E78A2">
        <w:rPr>
          <w:rFonts w:ascii="Times New Roman" w:hAnsi="Times New Roman" w:cs="Times New Roman"/>
          <w:color w:val="EE0000"/>
        </w:rPr>
        <w:t>during</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semester</w:t>
      </w:r>
      <w:proofErr w:type="spellEnd"/>
      <w:r w:rsidRPr="003E78A2">
        <w:rPr>
          <w:rFonts w:ascii="Times New Roman" w:hAnsi="Times New Roman" w:cs="Times New Roman"/>
          <w:color w:val="EE0000"/>
        </w:rPr>
        <w:t>.</w:t>
      </w:r>
    </w:p>
    <w:p w14:paraId="18D5889F" w14:textId="77777777" w:rsidR="00B1415D" w:rsidRPr="003E78A2" w:rsidRDefault="00B1415D" w:rsidP="00B1415D">
      <w:pPr>
        <w:tabs>
          <w:tab w:val="left" w:pos="2268"/>
        </w:tabs>
        <w:jc w:val="center"/>
        <w:rPr>
          <w:rFonts w:ascii="Times New Roman" w:hAnsi="Times New Roman" w:cs="Times New Roman"/>
          <w:color w:val="000000" w:themeColor="text1"/>
          <w:sz w:val="20"/>
          <w:lang w:val="en-US"/>
        </w:rPr>
      </w:pPr>
    </w:p>
    <w:p w14:paraId="52E6EF9C" w14:textId="77777777" w:rsidR="00B1415D" w:rsidRPr="003E78A2" w:rsidRDefault="00B1415D" w:rsidP="00B1415D">
      <w:pPr>
        <w:tabs>
          <w:tab w:val="left" w:pos="2268"/>
        </w:tabs>
        <w:jc w:val="center"/>
        <w:rPr>
          <w:rFonts w:ascii="Times New Roman" w:hAnsi="Times New Roman" w:cs="Times New Roman"/>
          <w:color w:val="000000" w:themeColor="text1"/>
          <w:sz w:val="20"/>
          <w:lang w:val="en-US"/>
        </w:rPr>
      </w:pPr>
    </w:p>
    <w:p w14:paraId="364B2870" w14:textId="304A39B9" w:rsidR="00524180" w:rsidRPr="003E78A2" w:rsidRDefault="00524180" w:rsidP="00524180">
      <w:pPr>
        <w:spacing w:line="268" w:lineRule="auto"/>
        <w:ind w:left="4680" w:right="20"/>
        <w:jc w:val="right"/>
        <w:rPr>
          <w:rFonts w:ascii="Times New Roman" w:hAnsi="Times New Roman" w:cs="Times New Roman"/>
          <w:b/>
          <w:color w:val="000000" w:themeColor="text1"/>
          <w:lang w:val="en-US"/>
        </w:rPr>
      </w:pPr>
      <w:r w:rsidRPr="003E78A2">
        <w:rPr>
          <w:rFonts w:ascii="Times New Roman" w:hAnsi="Times New Roman" w:cs="Times New Roman"/>
          <w:noProof/>
          <w:color w:val="000000" w:themeColor="text1"/>
        </w:rPr>
        <w:lastRenderedPageBreak/>
        <w:drawing>
          <wp:anchor distT="0" distB="0" distL="114300" distR="114300" simplePos="0" relativeHeight="251658752" behindDoc="1" locked="0" layoutInCell="1" allowOverlap="1" wp14:anchorId="5597379F" wp14:editId="253DA289">
            <wp:simplePos x="0" y="0"/>
            <wp:positionH relativeFrom="page">
              <wp:posOffset>557530</wp:posOffset>
            </wp:positionH>
            <wp:positionV relativeFrom="page">
              <wp:posOffset>417195</wp:posOffset>
            </wp:positionV>
            <wp:extent cx="1295400" cy="1170940"/>
            <wp:effectExtent l="0" t="0" r="0" b="0"/>
            <wp:wrapNone/>
            <wp:docPr id="5"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1295400" cy="1170940"/>
                    </a:xfrm>
                    <a:prstGeom prst="rect">
                      <a:avLst/>
                    </a:prstGeom>
                    <a:noFill/>
                  </pic:spPr>
                </pic:pic>
              </a:graphicData>
            </a:graphic>
          </wp:anchor>
        </w:drawing>
      </w:r>
      <w:bookmarkStart w:id="1" w:name="page287"/>
      <w:bookmarkEnd w:id="1"/>
      <w:r w:rsidRPr="003E78A2">
        <w:rPr>
          <w:rFonts w:ascii="Times New Roman" w:hAnsi="Times New Roman" w:cs="Times New Roman"/>
          <w:b/>
          <w:color w:val="000000" w:themeColor="text1"/>
          <w:lang w:val="en-US"/>
        </w:rPr>
        <w:t xml:space="preserve">UNIVERSITY OF GAZIANTEP FACULTY OF </w:t>
      </w:r>
      <w:r w:rsidR="000320AB" w:rsidRPr="003E78A2">
        <w:rPr>
          <w:rFonts w:ascii="Times New Roman" w:hAnsi="Times New Roman" w:cs="Times New Roman"/>
          <w:b/>
          <w:color w:val="000000" w:themeColor="text1"/>
          <w:lang w:val="en-US"/>
        </w:rPr>
        <w:t>MEDICINE 20</w:t>
      </w:r>
      <w:r w:rsidR="004136CF" w:rsidRPr="003E78A2">
        <w:rPr>
          <w:rFonts w:ascii="Times New Roman" w:hAnsi="Times New Roman" w:cs="Times New Roman"/>
          <w:b/>
          <w:color w:val="000000" w:themeColor="text1"/>
          <w:lang w:val="en-US"/>
        </w:rPr>
        <w:t>2</w:t>
      </w:r>
      <w:r w:rsidR="00B1415D" w:rsidRPr="003E78A2">
        <w:rPr>
          <w:rFonts w:ascii="Times New Roman" w:hAnsi="Times New Roman" w:cs="Times New Roman"/>
          <w:b/>
          <w:color w:val="000000" w:themeColor="text1"/>
          <w:lang w:val="en-US"/>
        </w:rPr>
        <w:t>5</w:t>
      </w:r>
      <w:r w:rsidR="00DA0623" w:rsidRPr="003E78A2">
        <w:rPr>
          <w:rFonts w:ascii="Times New Roman" w:hAnsi="Times New Roman" w:cs="Times New Roman"/>
          <w:b/>
          <w:color w:val="000000" w:themeColor="text1"/>
          <w:lang w:val="en-US"/>
        </w:rPr>
        <w:t>–20</w:t>
      </w:r>
      <w:r w:rsidR="003B2501" w:rsidRPr="003E78A2">
        <w:rPr>
          <w:rFonts w:ascii="Times New Roman" w:hAnsi="Times New Roman" w:cs="Times New Roman"/>
          <w:b/>
          <w:color w:val="000000" w:themeColor="text1"/>
          <w:lang w:val="en-US"/>
        </w:rPr>
        <w:t>2</w:t>
      </w:r>
      <w:r w:rsidR="00B1415D" w:rsidRPr="003E78A2">
        <w:rPr>
          <w:rFonts w:ascii="Times New Roman" w:hAnsi="Times New Roman" w:cs="Times New Roman"/>
          <w:b/>
          <w:color w:val="000000" w:themeColor="text1"/>
          <w:lang w:val="en-US"/>
        </w:rPr>
        <w:t>6</w:t>
      </w:r>
      <w:r w:rsidRPr="003E78A2">
        <w:rPr>
          <w:rFonts w:ascii="Times New Roman" w:hAnsi="Times New Roman" w:cs="Times New Roman"/>
          <w:b/>
          <w:color w:val="000000" w:themeColor="text1"/>
          <w:lang w:val="en-US"/>
        </w:rPr>
        <w:t xml:space="preserve"> ACADEMIC YEAR ENGLISH MEDICINE SEMESTER III COMMITTEE II</w:t>
      </w:r>
    </w:p>
    <w:p w14:paraId="7C5B10D3" w14:textId="77777777" w:rsidR="00524180" w:rsidRPr="003E78A2" w:rsidRDefault="00524180" w:rsidP="00524180">
      <w:pPr>
        <w:spacing w:line="200" w:lineRule="exact"/>
        <w:rPr>
          <w:rFonts w:ascii="Times New Roman" w:hAnsi="Times New Roman" w:cs="Times New Roman"/>
          <w:color w:val="000000" w:themeColor="text1"/>
          <w:lang w:val="en-US"/>
        </w:rPr>
      </w:pPr>
    </w:p>
    <w:p w14:paraId="4CA15B13" w14:textId="77777777" w:rsidR="00524180" w:rsidRPr="003E78A2" w:rsidRDefault="00524180" w:rsidP="00524180">
      <w:pPr>
        <w:spacing w:line="200" w:lineRule="exact"/>
        <w:rPr>
          <w:rFonts w:ascii="Times New Roman" w:hAnsi="Times New Roman" w:cs="Times New Roman"/>
          <w:color w:val="000000" w:themeColor="text1"/>
          <w:lang w:val="en-US"/>
        </w:rPr>
      </w:pPr>
    </w:p>
    <w:p w14:paraId="652FBB72" w14:textId="77777777" w:rsidR="00524180" w:rsidRPr="003E78A2" w:rsidRDefault="00524180" w:rsidP="00524180">
      <w:pPr>
        <w:spacing w:line="200" w:lineRule="exact"/>
        <w:rPr>
          <w:rFonts w:ascii="Times New Roman" w:hAnsi="Times New Roman" w:cs="Times New Roman"/>
          <w:color w:val="000000" w:themeColor="text1"/>
          <w:lang w:val="en-US"/>
        </w:rPr>
      </w:pPr>
    </w:p>
    <w:p w14:paraId="7336F28E" w14:textId="77777777" w:rsidR="00524180" w:rsidRPr="003E78A2" w:rsidRDefault="00524180" w:rsidP="00524180">
      <w:pPr>
        <w:spacing w:line="325" w:lineRule="exact"/>
        <w:rPr>
          <w:rFonts w:ascii="Times New Roman" w:hAnsi="Times New Roman" w:cs="Times New Roman"/>
          <w:color w:val="000000" w:themeColor="text1"/>
          <w:lang w:val="en-US"/>
        </w:rPr>
      </w:pPr>
    </w:p>
    <w:p w14:paraId="2D4121B1" w14:textId="60F96D1E" w:rsidR="00524180" w:rsidRPr="003E78A2" w:rsidRDefault="00524180" w:rsidP="009C19C9">
      <w:pPr>
        <w:spacing w:line="0" w:lineRule="atLeast"/>
        <w:ind w:right="20"/>
        <w:jc w:val="center"/>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DISEASES OF RESPIRATORY AND CARDIOVASCULAR SYSTEM COMMITTEEAIM AND LEARNING OBJECTIVES</w:t>
      </w:r>
    </w:p>
    <w:p w14:paraId="36B64FA7" w14:textId="77777777" w:rsidR="00524180" w:rsidRPr="003E78A2" w:rsidRDefault="00524180" w:rsidP="00524180">
      <w:pPr>
        <w:spacing w:line="271" w:lineRule="auto"/>
        <w:ind w:right="20"/>
        <w:jc w:val="both"/>
        <w:rPr>
          <w:rFonts w:ascii="Times New Roman" w:hAnsi="Times New Roman" w:cs="Times New Roman"/>
          <w:color w:val="000000" w:themeColor="text1"/>
          <w:lang w:val="en-US"/>
        </w:rPr>
      </w:pPr>
      <w:r w:rsidRPr="003E78A2">
        <w:rPr>
          <w:rFonts w:ascii="Times New Roman" w:hAnsi="Times New Roman" w:cs="Times New Roman"/>
          <w:b/>
          <w:color w:val="000000" w:themeColor="text1"/>
          <w:lang w:val="en-US"/>
        </w:rPr>
        <w:t xml:space="preserve">Aim: </w:t>
      </w:r>
      <w:r w:rsidRPr="003E78A2">
        <w:rPr>
          <w:rFonts w:ascii="Times New Roman" w:hAnsi="Times New Roman" w:cs="Times New Roman"/>
          <w:color w:val="000000" w:themeColor="text1"/>
          <w:lang w:val="en-US"/>
        </w:rPr>
        <w:t xml:space="preserve">The aim of Circulatory and Respiratory Systems course committee aim is to obtain information about </w:t>
      </w:r>
      <w:proofErr w:type="spellStart"/>
      <w:r w:rsidRPr="003E78A2">
        <w:rPr>
          <w:rFonts w:ascii="Times New Roman" w:hAnsi="Times New Roman" w:cs="Times New Roman"/>
          <w:color w:val="000000" w:themeColor="text1"/>
          <w:lang w:val="en-US"/>
        </w:rPr>
        <w:t>pathologyof</w:t>
      </w:r>
      <w:proofErr w:type="spellEnd"/>
      <w:r w:rsidRPr="003E78A2">
        <w:rPr>
          <w:rFonts w:ascii="Times New Roman" w:hAnsi="Times New Roman" w:cs="Times New Roman"/>
          <w:color w:val="000000" w:themeColor="text1"/>
          <w:lang w:val="en-US"/>
        </w:rPr>
        <w:t xml:space="preserve"> respiratory and circulatory diseases, pathophysiology, clinical findings, basic diagnostic methods and pharmacological treatment in common in children and adults and to teach basic concepts related to diseases of these systems prior clinical internships.</w:t>
      </w:r>
    </w:p>
    <w:p w14:paraId="0B1A9708" w14:textId="77777777" w:rsidR="00524180" w:rsidRPr="003E78A2" w:rsidRDefault="00524180" w:rsidP="00524180">
      <w:pPr>
        <w:spacing w:line="301" w:lineRule="exact"/>
        <w:rPr>
          <w:rFonts w:ascii="Times New Roman" w:hAnsi="Times New Roman" w:cs="Times New Roman"/>
          <w:color w:val="000000" w:themeColor="text1"/>
          <w:lang w:val="en-US"/>
        </w:rPr>
      </w:pPr>
    </w:p>
    <w:p w14:paraId="1620CDD3" w14:textId="77777777" w:rsidR="00524180" w:rsidRPr="003E78A2" w:rsidRDefault="00524180" w:rsidP="00524180">
      <w:pPr>
        <w:spacing w:line="0" w:lineRule="atLeast"/>
        <w:rPr>
          <w:rFonts w:ascii="Times New Roman" w:hAnsi="Times New Roman" w:cs="Times New Roman"/>
          <w:b/>
          <w:color w:val="000000" w:themeColor="text1"/>
          <w:lang w:val="en-US"/>
        </w:rPr>
      </w:pPr>
      <w:r w:rsidRPr="003E78A2">
        <w:rPr>
          <w:rFonts w:ascii="Times New Roman" w:hAnsi="Times New Roman" w:cs="Times New Roman"/>
          <w:b/>
          <w:color w:val="000000" w:themeColor="text1"/>
          <w:lang w:val="en-US"/>
        </w:rPr>
        <w:t>At the end of this committee students will be able to,</w:t>
      </w:r>
    </w:p>
    <w:p w14:paraId="0384C8CF" w14:textId="77777777" w:rsidR="00524180" w:rsidRPr="003E78A2" w:rsidRDefault="00524180" w:rsidP="00524180">
      <w:pPr>
        <w:spacing w:line="323" w:lineRule="exact"/>
        <w:rPr>
          <w:rFonts w:ascii="Times New Roman" w:hAnsi="Times New Roman" w:cs="Times New Roman"/>
          <w:color w:val="000000" w:themeColor="text1"/>
          <w:lang w:val="en-US"/>
        </w:rPr>
      </w:pPr>
    </w:p>
    <w:p w14:paraId="181866AC"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Summarize the anatomy and physiology of the respiratory system</w:t>
      </w:r>
    </w:p>
    <w:p w14:paraId="7B27942C"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386C44F6"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Understand complaints and physical signs related to circulatory and respiratory diseases</w:t>
      </w:r>
    </w:p>
    <w:p w14:paraId="2C9E5747" w14:textId="77777777" w:rsidR="00524180" w:rsidRPr="003E78A2" w:rsidRDefault="00524180" w:rsidP="00524180">
      <w:pPr>
        <w:spacing w:line="63" w:lineRule="exact"/>
        <w:rPr>
          <w:rFonts w:ascii="Times New Roman" w:eastAsia="Symbol" w:hAnsi="Times New Roman" w:cs="Times New Roman"/>
          <w:color w:val="000000" w:themeColor="text1"/>
          <w:lang w:val="en-US"/>
        </w:rPr>
      </w:pPr>
    </w:p>
    <w:p w14:paraId="51870453" w14:textId="77777777" w:rsidR="00524180" w:rsidRPr="003E78A2" w:rsidRDefault="00524180" w:rsidP="00524180">
      <w:pPr>
        <w:numPr>
          <w:ilvl w:val="0"/>
          <w:numId w:val="2"/>
        </w:numPr>
        <w:tabs>
          <w:tab w:val="left" w:pos="720"/>
        </w:tabs>
        <w:spacing w:after="0" w:line="249" w:lineRule="auto"/>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Explain the pathophysiology and the characteristics of normal and pathological heart sounds in adults and children</w:t>
      </w:r>
    </w:p>
    <w:p w14:paraId="43BDD392" w14:textId="77777777" w:rsidR="00524180" w:rsidRPr="003E78A2" w:rsidRDefault="00524180" w:rsidP="00524180">
      <w:pPr>
        <w:spacing w:line="23" w:lineRule="exact"/>
        <w:rPr>
          <w:rFonts w:ascii="Times New Roman" w:eastAsia="Symbol" w:hAnsi="Times New Roman" w:cs="Times New Roman"/>
          <w:color w:val="000000" w:themeColor="text1"/>
          <w:lang w:val="en-US"/>
        </w:rPr>
      </w:pPr>
    </w:p>
    <w:p w14:paraId="646A65B3"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Describe invasive and non-invasive radiological, nuclear medicine diagnostic procedures</w:t>
      </w:r>
    </w:p>
    <w:p w14:paraId="60CC5FD0"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1B849BF6"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Count pathology and the clinical findings of inflammatory diseases of the upper and lower respiratory tract</w:t>
      </w:r>
    </w:p>
    <w:p w14:paraId="495FE756" w14:textId="77777777" w:rsidR="00524180" w:rsidRPr="003E78A2" w:rsidRDefault="00524180" w:rsidP="00524180">
      <w:pPr>
        <w:spacing w:line="38" w:lineRule="exact"/>
        <w:rPr>
          <w:rFonts w:ascii="Times New Roman" w:eastAsia="Symbol" w:hAnsi="Times New Roman" w:cs="Times New Roman"/>
          <w:color w:val="000000" w:themeColor="text1"/>
          <w:lang w:val="en-US"/>
        </w:rPr>
      </w:pPr>
    </w:p>
    <w:p w14:paraId="7F3AA634"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Express the basic risk factors causing respiratory and circulatory system diseases and treatment of them</w:t>
      </w:r>
    </w:p>
    <w:p w14:paraId="0807228A"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14C4AF2C"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Describe how to perform the tracheostomy</w:t>
      </w:r>
    </w:p>
    <w:p w14:paraId="5880F6D0" w14:textId="77777777" w:rsidR="00524180" w:rsidRPr="003E78A2" w:rsidRDefault="00524180" w:rsidP="00524180">
      <w:pPr>
        <w:spacing w:line="65" w:lineRule="exact"/>
        <w:rPr>
          <w:rFonts w:ascii="Times New Roman" w:eastAsia="Symbol" w:hAnsi="Times New Roman" w:cs="Times New Roman"/>
          <w:color w:val="000000" w:themeColor="text1"/>
          <w:lang w:val="en-US"/>
        </w:rPr>
      </w:pPr>
    </w:p>
    <w:p w14:paraId="66895C82" w14:textId="77777777" w:rsidR="00524180" w:rsidRPr="003E78A2" w:rsidRDefault="00524180" w:rsidP="00524180">
      <w:pPr>
        <w:numPr>
          <w:ilvl w:val="0"/>
          <w:numId w:val="2"/>
        </w:numPr>
        <w:tabs>
          <w:tab w:val="left" w:pos="720"/>
        </w:tabs>
        <w:spacing w:after="0" w:line="247" w:lineRule="auto"/>
        <w:ind w:left="720" w:right="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Describe epidemiology, pathophysiology, diagnosis, the clinical course and treatment of acute bronchitis, pneumonia and lower respiratory tract infections</w:t>
      </w:r>
    </w:p>
    <w:p w14:paraId="3EAEC3FD" w14:textId="77777777" w:rsidR="00524180" w:rsidRPr="003E78A2" w:rsidRDefault="00524180" w:rsidP="00524180">
      <w:pPr>
        <w:spacing w:line="29" w:lineRule="exact"/>
        <w:rPr>
          <w:rFonts w:ascii="Times New Roman" w:eastAsia="Symbol" w:hAnsi="Times New Roman" w:cs="Times New Roman"/>
          <w:color w:val="000000" w:themeColor="text1"/>
          <w:lang w:val="en-US"/>
        </w:rPr>
      </w:pPr>
    </w:p>
    <w:p w14:paraId="51A195CE"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Count the harm and cessation methods of tobacco products</w:t>
      </w:r>
    </w:p>
    <w:p w14:paraId="3EFCD1F5" w14:textId="77777777" w:rsidR="00524180" w:rsidRPr="003E78A2" w:rsidRDefault="00524180" w:rsidP="00524180">
      <w:pPr>
        <w:spacing w:line="63" w:lineRule="exact"/>
        <w:rPr>
          <w:rFonts w:ascii="Times New Roman" w:eastAsia="Symbol" w:hAnsi="Times New Roman" w:cs="Times New Roman"/>
          <w:color w:val="000000" w:themeColor="text1"/>
          <w:lang w:val="en-US"/>
        </w:rPr>
      </w:pPr>
    </w:p>
    <w:p w14:paraId="040F80D8" w14:textId="77777777" w:rsidR="00524180" w:rsidRPr="003E78A2" w:rsidRDefault="00524180" w:rsidP="00524180">
      <w:pPr>
        <w:numPr>
          <w:ilvl w:val="0"/>
          <w:numId w:val="2"/>
        </w:numPr>
        <w:tabs>
          <w:tab w:val="left" w:pos="720"/>
        </w:tabs>
        <w:spacing w:after="0" w:line="249" w:lineRule="auto"/>
        <w:ind w:left="720" w:right="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Count environmental and occupational lung disease and explain the pathophysiology, diagnosis of interstitial lung disease,</w:t>
      </w:r>
    </w:p>
    <w:p w14:paraId="61CE93F7" w14:textId="77777777" w:rsidR="00524180" w:rsidRPr="003E78A2" w:rsidRDefault="00524180" w:rsidP="00524180">
      <w:pPr>
        <w:spacing w:line="23" w:lineRule="exact"/>
        <w:rPr>
          <w:rFonts w:ascii="Times New Roman" w:eastAsia="Symbol" w:hAnsi="Times New Roman" w:cs="Times New Roman"/>
          <w:color w:val="000000" w:themeColor="text1"/>
          <w:lang w:val="en-US"/>
        </w:rPr>
      </w:pPr>
    </w:p>
    <w:p w14:paraId="4D0F5F18"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lastRenderedPageBreak/>
        <w:t>Explain pathophysiology, diagnosis, clinical course and treatment options of heart failure,</w:t>
      </w:r>
    </w:p>
    <w:p w14:paraId="61BFF8EE"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1CBD9ACE"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Have information about the electrocardiogram evaluation</w:t>
      </w:r>
    </w:p>
    <w:p w14:paraId="30E88A3B"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640BD884"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Describe hypertension epidemiology, diagnosis, complications, treatment options and ways of protection</w:t>
      </w:r>
    </w:p>
    <w:p w14:paraId="357E2D0D" w14:textId="77777777" w:rsidR="00524180" w:rsidRPr="003E78A2" w:rsidRDefault="00524180" w:rsidP="00524180">
      <w:pPr>
        <w:spacing w:line="66" w:lineRule="exact"/>
        <w:rPr>
          <w:rFonts w:ascii="Times New Roman" w:eastAsia="Symbol" w:hAnsi="Times New Roman" w:cs="Times New Roman"/>
          <w:color w:val="000000" w:themeColor="text1"/>
          <w:lang w:val="en-US"/>
        </w:rPr>
      </w:pPr>
    </w:p>
    <w:p w14:paraId="4493112E" w14:textId="77777777" w:rsidR="00524180" w:rsidRPr="003E78A2" w:rsidRDefault="00524180" w:rsidP="00524180">
      <w:pPr>
        <w:numPr>
          <w:ilvl w:val="0"/>
          <w:numId w:val="2"/>
        </w:numPr>
        <w:tabs>
          <w:tab w:val="left" w:pos="720"/>
        </w:tabs>
        <w:spacing w:after="0" w:line="249" w:lineRule="auto"/>
        <w:ind w:left="720" w:right="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Count diagnosis, clinical course, morphological characteristics, treatment, epidemiological characteristics, risk factors and prevention of ischemic heart disease</w:t>
      </w:r>
    </w:p>
    <w:p w14:paraId="5906FA29" w14:textId="77777777" w:rsidR="00524180" w:rsidRPr="003E78A2" w:rsidRDefault="00524180" w:rsidP="00524180">
      <w:pPr>
        <w:spacing w:line="23" w:lineRule="exact"/>
        <w:rPr>
          <w:rFonts w:ascii="Times New Roman" w:eastAsia="Symbol" w:hAnsi="Times New Roman" w:cs="Times New Roman"/>
          <w:color w:val="000000" w:themeColor="text1"/>
          <w:lang w:val="en-US"/>
        </w:rPr>
      </w:pPr>
    </w:p>
    <w:p w14:paraId="7BB7D8AC"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Describe pathology, diagnosis, treatment and prophylaxis of the infective endocarditis</w:t>
      </w:r>
    </w:p>
    <w:p w14:paraId="57004042"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3FAE14E5"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Explain acute rheumatic fever pathology, diagnosis, treatment and prophylaxis</w:t>
      </w:r>
    </w:p>
    <w:p w14:paraId="146464C5" w14:textId="77777777" w:rsidR="00524180" w:rsidRPr="003E78A2" w:rsidRDefault="00524180" w:rsidP="00524180">
      <w:pPr>
        <w:spacing w:line="35" w:lineRule="exact"/>
        <w:rPr>
          <w:rFonts w:ascii="Times New Roman" w:eastAsia="Symbol" w:hAnsi="Times New Roman" w:cs="Times New Roman"/>
          <w:color w:val="000000" w:themeColor="text1"/>
          <w:lang w:val="en-US"/>
        </w:rPr>
      </w:pPr>
    </w:p>
    <w:p w14:paraId="6A7A894B"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Count congenital heart disease</w:t>
      </w:r>
    </w:p>
    <w:p w14:paraId="79F1F722"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52A2BAFA"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Describe the structures cardiopulmonary resuscitation and practice on the model</w:t>
      </w:r>
    </w:p>
    <w:p w14:paraId="47EBEAC0" w14:textId="77777777" w:rsidR="00524180" w:rsidRPr="003E78A2" w:rsidRDefault="00524180" w:rsidP="00524180">
      <w:pPr>
        <w:spacing w:line="37" w:lineRule="exact"/>
        <w:rPr>
          <w:rFonts w:ascii="Times New Roman" w:eastAsia="Symbol" w:hAnsi="Times New Roman" w:cs="Times New Roman"/>
          <w:color w:val="000000" w:themeColor="text1"/>
          <w:lang w:val="en-US"/>
        </w:rPr>
      </w:pPr>
    </w:p>
    <w:p w14:paraId="4099B119" w14:textId="77777777" w:rsidR="00524180" w:rsidRPr="003E78A2" w:rsidRDefault="00524180" w:rsidP="00524180">
      <w:pPr>
        <w:numPr>
          <w:ilvl w:val="0"/>
          <w:numId w:val="2"/>
        </w:numPr>
        <w:tabs>
          <w:tab w:val="left" w:pos="720"/>
        </w:tabs>
        <w:spacing w:after="0" w:line="0" w:lineRule="atLeast"/>
        <w:ind w:left="7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Count heart sounds listening centers and able to describe the characteristics of pathological heart sounds</w:t>
      </w:r>
    </w:p>
    <w:p w14:paraId="632BF4C1" w14:textId="77777777" w:rsidR="00524180" w:rsidRPr="003E78A2" w:rsidRDefault="00524180" w:rsidP="00524180">
      <w:pPr>
        <w:spacing w:line="65" w:lineRule="exact"/>
        <w:rPr>
          <w:rFonts w:ascii="Times New Roman" w:eastAsia="Symbol" w:hAnsi="Times New Roman" w:cs="Times New Roman"/>
          <w:color w:val="000000" w:themeColor="text1"/>
          <w:lang w:val="en-US"/>
        </w:rPr>
      </w:pPr>
    </w:p>
    <w:p w14:paraId="285986CD" w14:textId="77777777" w:rsidR="00524180" w:rsidRPr="003E78A2" w:rsidRDefault="00524180" w:rsidP="00524180">
      <w:pPr>
        <w:numPr>
          <w:ilvl w:val="0"/>
          <w:numId w:val="2"/>
        </w:numPr>
        <w:tabs>
          <w:tab w:val="left" w:pos="720"/>
        </w:tabs>
        <w:spacing w:after="0" w:line="249" w:lineRule="auto"/>
        <w:ind w:left="720" w:right="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Explain mechanism of action, pharmacokinetics, toxic effects, clinical use and drug interactions of the drugs affecting autonomic nervous system</w:t>
      </w:r>
    </w:p>
    <w:p w14:paraId="0D953587" w14:textId="77777777" w:rsidR="00524180" w:rsidRPr="003E78A2" w:rsidRDefault="00524180" w:rsidP="00524180">
      <w:pPr>
        <w:spacing w:line="51" w:lineRule="exact"/>
        <w:rPr>
          <w:rFonts w:ascii="Times New Roman" w:eastAsia="Symbol" w:hAnsi="Times New Roman" w:cs="Times New Roman"/>
          <w:color w:val="000000" w:themeColor="text1"/>
          <w:lang w:val="en-US"/>
        </w:rPr>
      </w:pPr>
    </w:p>
    <w:p w14:paraId="3033215C" w14:textId="77777777" w:rsidR="00524180" w:rsidRPr="003E78A2" w:rsidRDefault="00524180" w:rsidP="00524180">
      <w:pPr>
        <w:numPr>
          <w:ilvl w:val="0"/>
          <w:numId w:val="2"/>
        </w:numPr>
        <w:tabs>
          <w:tab w:val="left" w:pos="720"/>
        </w:tabs>
        <w:spacing w:after="0" w:line="249" w:lineRule="auto"/>
        <w:ind w:left="720" w:right="20" w:hanging="360"/>
        <w:rPr>
          <w:rFonts w:ascii="Times New Roman" w:eastAsia="Symbol" w:hAnsi="Times New Roman" w:cs="Times New Roman"/>
          <w:color w:val="000000" w:themeColor="text1"/>
          <w:lang w:val="en-US"/>
        </w:rPr>
      </w:pPr>
      <w:r w:rsidRPr="003E78A2">
        <w:rPr>
          <w:rFonts w:ascii="Times New Roman" w:hAnsi="Times New Roman" w:cs="Times New Roman"/>
          <w:color w:val="000000" w:themeColor="text1"/>
          <w:lang w:val="en-US"/>
        </w:rPr>
        <w:t>Explain mechanism of action, pharmacokinetics, toxic effects, the clinical use and drug interactions of drugs used for cardiovascular and respiratory systems.</w:t>
      </w:r>
    </w:p>
    <w:p w14:paraId="43896115" w14:textId="77777777" w:rsidR="00347EF9" w:rsidRPr="003E78A2" w:rsidRDefault="00347EF9" w:rsidP="00347EF9">
      <w:pPr>
        <w:pStyle w:val="ListeParagraf"/>
        <w:rPr>
          <w:rFonts w:ascii="Times New Roman" w:eastAsia="Symbol" w:hAnsi="Times New Roman" w:cs="Times New Roman"/>
          <w:color w:val="000000" w:themeColor="text1"/>
          <w:lang w:val="en-US"/>
        </w:rPr>
      </w:pPr>
    </w:p>
    <w:p w14:paraId="085E46BD" w14:textId="77777777" w:rsidR="00347EF9" w:rsidRPr="003E78A2" w:rsidRDefault="00347EF9" w:rsidP="00347EF9">
      <w:pPr>
        <w:spacing w:before="100" w:beforeAutospacing="1" w:after="100" w:afterAutospacing="1"/>
        <w:rPr>
          <w:rFonts w:ascii="Times New Roman" w:hAnsi="Times New Roman" w:cs="Times New Roman"/>
          <w:szCs w:val="24"/>
        </w:rPr>
      </w:pPr>
      <w:r w:rsidRPr="003E78A2">
        <w:rPr>
          <w:rFonts w:ascii="Times New Roman" w:hAnsi="Times New Roman" w:cs="Times New Roman"/>
          <w:b/>
          <w:bCs/>
          <w:szCs w:val="24"/>
        </w:rPr>
        <w:t>INFORMATION ABOUT MODULES</w:t>
      </w:r>
    </w:p>
    <w:p w14:paraId="23CC7E8E"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For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each</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Head</w:t>
      </w:r>
      <w:proofErr w:type="spellEnd"/>
      <w:r w:rsidRPr="003E78A2">
        <w:rPr>
          <w:rFonts w:ascii="Times New Roman" w:hAnsi="Times New Roman" w:cs="Times New Roman"/>
          <w:szCs w:val="24"/>
        </w:rPr>
        <w:t xml:space="preserve"> of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Course </w:t>
      </w:r>
      <w:proofErr w:type="spellStart"/>
      <w:r w:rsidRPr="003E78A2">
        <w:rPr>
          <w:rFonts w:ascii="Times New Roman" w:hAnsi="Times New Roman" w:cs="Times New Roman"/>
          <w:szCs w:val="24"/>
        </w:rPr>
        <w:t>Committee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form a </w:t>
      </w:r>
      <w:proofErr w:type="spellStart"/>
      <w:r w:rsidRPr="003E78A2">
        <w:rPr>
          <w:rFonts w:ascii="Times New Roman" w:hAnsi="Times New Roman" w:cs="Times New Roman"/>
          <w:szCs w:val="24"/>
        </w:rPr>
        <w:t>committee</w:t>
      </w:r>
      <w:proofErr w:type="spellEnd"/>
      <w:r w:rsidRPr="003E78A2">
        <w:rPr>
          <w:rFonts w:ascii="Times New Roman" w:hAnsi="Times New Roman" w:cs="Times New Roman"/>
          <w:szCs w:val="24"/>
        </w:rPr>
        <w:t xml:space="preserve"> of at </w:t>
      </w:r>
      <w:proofErr w:type="spellStart"/>
      <w:r w:rsidRPr="003E78A2">
        <w:rPr>
          <w:rFonts w:ascii="Times New Roman" w:hAnsi="Times New Roman" w:cs="Times New Roman"/>
          <w:szCs w:val="24"/>
        </w:rPr>
        <w:t>least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five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faculty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members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from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same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course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block</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who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collaboratively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prepare</w:t>
      </w:r>
      <w:proofErr w:type="spellEnd"/>
      <w:r w:rsidRPr="003E78A2">
        <w:rPr>
          <w:rFonts w:ascii="Times New Roman" w:hAnsi="Times New Roman" w:cs="Times New Roman"/>
          <w:szCs w:val="24"/>
        </w:rPr>
        <w:t xml:space="preserve"> a </w:t>
      </w:r>
      <w:proofErr w:type="spellStart"/>
      <w:r w:rsidRPr="003E78A2">
        <w:rPr>
          <w:rFonts w:ascii="Times New Roman" w:hAnsi="Times New Roman" w:cs="Times New Roman"/>
          <w:szCs w:val="24"/>
        </w:rPr>
        <w:t>single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scenario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covering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topics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taught</w:t>
      </w:r>
      <w:proofErr w:type="spellEnd"/>
      <w:r w:rsidRPr="003E78A2">
        <w:rPr>
          <w:rFonts w:ascii="Times New Roman" w:hAnsi="Times New Roman" w:cs="Times New Roman"/>
          <w:szCs w:val="24"/>
        </w:rPr>
        <w:t xml:space="preserve"> in </w:t>
      </w:r>
      <w:proofErr w:type="spellStart"/>
      <w:r w:rsidRPr="003E78A2">
        <w:rPr>
          <w:rFonts w:ascii="Times New Roman" w:hAnsi="Times New Roman" w:cs="Times New Roman"/>
          <w:szCs w:val="24"/>
        </w:rPr>
        <w:t>that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course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block</w:t>
      </w:r>
      <w:proofErr w:type="spellEnd"/>
      <w:r w:rsidRPr="003E78A2">
        <w:rPr>
          <w:rFonts w:ascii="Times New Roman" w:hAnsi="Times New Roman" w:cs="Times New Roman"/>
          <w:szCs w:val="24"/>
        </w:rPr>
        <w:t>.</w:t>
      </w:r>
    </w:p>
    <w:p w14:paraId="771FC268"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This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scenario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must</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submitted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Head</w:t>
      </w:r>
      <w:proofErr w:type="spellEnd"/>
      <w:r w:rsidRPr="003E78A2">
        <w:rPr>
          <w:rFonts w:ascii="Times New Roman" w:hAnsi="Times New Roman" w:cs="Times New Roman"/>
          <w:szCs w:val="24"/>
        </w:rPr>
        <w:t xml:space="preserve"> of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Course </w:t>
      </w:r>
      <w:proofErr w:type="spellStart"/>
      <w:r w:rsidRPr="003E78A2">
        <w:rPr>
          <w:rFonts w:ascii="Times New Roman" w:hAnsi="Times New Roman" w:cs="Times New Roman"/>
          <w:szCs w:val="24"/>
        </w:rPr>
        <w:t>Committee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Coordinator’s</w:t>
      </w:r>
      <w:proofErr w:type="spellEnd"/>
      <w:r w:rsidRPr="003E78A2">
        <w:rPr>
          <w:rFonts w:ascii="Times New Roman" w:hAnsi="Times New Roman" w:cs="Times New Roman"/>
          <w:szCs w:val="24"/>
        </w:rPr>
        <w:t xml:space="preserve"> Office in </w:t>
      </w:r>
      <w:proofErr w:type="spellStart"/>
      <w:r w:rsidRPr="003E78A2">
        <w:rPr>
          <w:rFonts w:ascii="Times New Roman" w:hAnsi="Times New Roman" w:cs="Times New Roman"/>
          <w:szCs w:val="24"/>
        </w:rPr>
        <w:t>written</w:t>
      </w:r>
      <w:proofErr w:type="spellEnd"/>
      <w:r w:rsidRPr="003E78A2">
        <w:rPr>
          <w:rFonts w:ascii="Times New Roman" w:hAnsi="Times New Roman" w:cs="Times New Roman"/>
          <w:szCs w:val="24"/>
        </w:rPr>
        <w:t xml:space="preserve"> form </w:t>
      </w:r>
      <w:proofErr w:type="spellStart"/>
      <w:r w:rsidRPr="003E78A2">
        <w:rPr>
          <w:rFonts w:ascii="Times New Roman" w:hAnsi="Times New Roman" w:cs="Times New Roman"/>
          <w:szCs w:val="24"/>
        </w:rPr>
        <w:t>via</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email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mehmetozturk000@gmail.com) </w:t>
      </w:r>
      <w:proofErr w:type="spellStart"/>
      <w:r w:rsidRPr="003E78A2">
        <w:rPr>
          <w:rFonts w:ascii="Times New Roman" w:hAnsi="Times New Roman" w:cs="Times New Roman"/>
          <w:szCs w:val="24"/>
        </w:rPr>
        <w:t>no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later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than</w:t>
      </w:r>
      <w:proofErr w:type="spellEnd"/>
      <w:r w:rsidRPr="003E78A2">
        <w:rPr>
          <w:rFonts w:ascii="Times New Roman" w:hAnsi="Times New Roman" w:cs="Times New Roman"/>
          <w:szCs w:val="24"/>
        </w:rPr>
        <w:t xml:space="preserve"> </w:t>
      </w:r>
      <w:proofErr w:type="gramStart"/>
      <w:r w:rsidRPr="003E78A2">
        <w:rPr>
          <w:rFonts w:ascii="Times New Roman" w:hAnsi="Times New Roman" w:cs="Times New Roman"/>
          <w:szCs w:val="24"/>
        </w:rPr>
        <w:t>[  </w:t>
      </w:r>
      <w:proofErr w:type="gramEnd"/>
      <w:r w:rsidRPr="003E78A2">
        <w:rPr>
          <w:rFonts w:ascii="Times New Roman" w:hAnsi="Times New Roman" w:cs="Times New Roman"/>
          <w:szCs w:val="24"/>
        </w:rPr>
        <w:t>   ].</w:t>
      </w:r>
    </w:p>
    <w:p w14:paraId="18721229"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Affairs</w:t>
      </w:r>
      <w:proofErr w:type="spellEnd"/>
      <w:r w:rsidRPr="003E78A2">
        <w:rPr>
          <w:rFonts w:ascii="Times New Roman" w:hAnsi="Times New Roman" w:cs="Times New Roman"/>
          <w:szCs w:val="24"/>
        </w:rPr>
        <w:t xml:space="preserve"> Office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reproduce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scenario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distribute</w:t>
      </w:r>
      <w:proofErr w:type="spellEnd"/>
      <w:r w:rsidRPr="003E78A2">
        <w:rPr>
          <w:rFonts w:ascii="Times New Roman" w:hAnsi="Times New Roman" w:cs="Times New Roman"/>
          <w:szCs w:val="24"/>
        </w:rPr>
        <w:t xml:space="preserve"> it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within</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week</w:t>
      </w:r>
      <w:proofErr w:type="spellEnd"/>
      <w:r w:rsidRPr="003E78A2">
        <w:rPr>
          <w:rFonts w:ascii="Times New Roman" w:hAnsi="Times New Roman" w:cs="Times New Roman"/>
          <w:szCs w:val="24"/>
        </w:rPr>
        <w:t>.</w:t>
      </w:r>
    </w:p>
    <w:p w14:paraId="6B2F6477"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Affairs</w:t>
      </w:r>
      <w:proofErr w:type="spellEnd"/>
      <w:r w:rsidRPr="003E78A2">
        <w:rPr>
          <w:rFonts w:ascii="Times New Roman" w:hAnsi="Times New Roman" w:cs="Times New Roman"/>
          <w:szCs w:val="24"/>
        </w:rPr>
        <w:t xml:space="preserve"> Office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divide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class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into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six</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groups</w:t>
      </w:r>
      <w:proofErr w:type="spellEnd"/>
      <w:r w:rsidRPr="003E78A2">
        <w:rPr>
          <w:rFonts w:ascii="Times New Roman" w:hAnsi="Times New Roman" w:cs="Times New Roman"/>
          <w:szCs w:val="24"/>
        </w:rPr>
        <w:t xml:space="preserve"> (A–F)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inform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accordingly</w:t>
      </w:r>
      <w:proofErr w:type="spellEnd"/>
      <w:r w:rsidRPr="003E78A2">
        <w:rPr>
          <w:rFonts w:ascii="Times New Roman" w:hAnsi="Times New Roman" w:cs="Times New Roman"/>
          <w:szCs w:val="24"/>
        </w:rPr>
        <w:t>.</w:t>
      </w:r>
    </w:p>
    <w:p w14:paraId="142E2491"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r w:rsidRPr="003E78A2">
        <w:rPr>
          <w:rFonts w:ascii="Times New Roman" w:hAnsi="Times New Roman" w:cs="Times New Roman"/>
          <w:szCs w:val="24"/>
        </w:rPr>
        <w:t xml:space="preserve">On </w:t>
      </w:r>
      <w:proofErr w:type="gramStart"/>
      <w:r w:rsidRPr="003E78A2">
        <w:rPr>
          <w:rFonts w:ascii="Times New Roman" w:hAnsi="Times New Roman" w:cs="Times New Roman"/>
          <w:szCs w:val="24"/>
        </w:rPr>
        <w:t>[  </w:t>
      </w:r>
      <w:proofErr w:type="gramEnd"/>
      <w:r w:rsidRPr="003E78A2">
        <w:rPr>
          <w:rFonts w:ascii="Times New Roman" w:hAnsi="Times New Roman" w:cs="Times New Roman"/>
          <w:szCs w:val="24"/>
        </w:rPr>
        <w:t xml:space="preserve">   ], </w:t>
      </w:r>
      <w:proofErr w:type="spellStart"/>
      <w:r w:rsidRPr="003E78A2">
        <w:rPr>
          <w:rFonts w:ascii="Times New Roman" w:hAnsi="Times New Roman" w:cs="Times New Roman"/>
          <w:szCs w:val="24"/>
        </w:rPr>
        <w:t>during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specified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hour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faculty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members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attend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in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classrooms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assigned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Affairs</w:t>
      </w:r>
      <w:proofErr w:type="spellEnd"/>
      <w:r w:rsidRPr="003E78A2">
        <w:rPr>
          <w:rFonts w:ascii="Times New Roman" w:hAnsi="Times New Roman" w:cs="Times New Roman"/>
          <w:szCs w:val="24"/>
        </w:rPr>
        <w:t xml:space="preserve"> Office.</w:t>
      </w:r>
    </w:p>
    <w:p w14:paraId="493D8167"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r w:rsidRPr="003E78A2">
        <w:rPr>
          <w:rFonts w:ascii="Times New Roman" w:hAnsi="Times New Roman" w:cs="Times New Roman"/>
          <w:szCs w:val="24"/>
        </w:rPr>
        <w:t xml:space="preserve">A </w:t>
      </w:r>
      <w:proofErr w:type="spellStart"/>
      <w:r w:rsidRPr="003E78A2">
        <w:rPr>
          <w:rFonts w:ascii="Times New Roman" w:hAnsi="Times New Roman" w:cs="Times New Roman"/>
          <w:szCs w:val="24"/>
        </w:rPr>
        <w:t>single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scenario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that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concerns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departments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discussed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during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which</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last</w:t>
      </w:r>
      <w:proofErr w:type="spellEnd"/>
      <w:r w:rsidRPr="003E78A2">
        <w:rPr>
          <w:rFonts w:ascii="Times New Roman" w:hAnsi="Times New Roman" w:cs="Times New Roman"/>
          <w:szCs w:val="24"/>
        </w:rPr>
        <w:t xml:space="preserve"> a </w:t>
      </w:r>
      <w:proofErr w:type="spellStart"/>
      <w:r w:rsidRPr="003E78A2">
        <w:rPr>
          <w:rFonts w:ascii="Times New Roman" w:hAnsi="Times New Roman" w:cs="Times New Roman"/>
          <w:szCs w:val="24"/>
        </w:rPr>
        <w:t>maximum</w:t>
      </w:r>
      <w:proofErr w:type="spellEnd"/>
      <w:r w:rsidRPr="003E78A2">
        <w:rPr>
          <w:rFonts w:ascii="Times New Roman" w:hAnsi="Times New Roman" w:cs="Times New Roman"/>
          <w:szCs w:val="24"/>
        </w:rPr>
        <w:t xml:space="preserve"> of 1.5 </w:t>
      </w:r>
      <w:proofErr w:type="spellStart"/>
      <w:r w:rsidRPr="003E78A2">
        <w:rPr>
          <w:rFonts w:ascii="Times New Roman" w:hAnsi="Times New Roman" w:cs="Times New Roman"/>
          <w:szCs w:val="24"/>
        </w:rPr>
        <w:t>hours</w:t>
      </w:r>
      <w:proofErr w:type="spellEnd"/>
      <w:r w:rsidRPr="003E78A2">
        <w:rPr>
          <w:rFonts w:ascii="Times New Roman" w:hAnsi="Times New Roman" w:cs="Times New Roman"/>
          <w:szCs w:val="24"/>
        </w:rPr>
        <w:t>.</w:t>
      </w:r>
    </w:p>
    <w:p w14:paraId="579A2522"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objective</w:t>
      </w:r>
      <w:proofErr w:type="spellEnd"/>
      <w:r w:rsidRPr="003E78A2">
        <w:rPr>
          <w:rFonts w:ascii="Times New Roman" w:hAnsi="Times New Roman" w:cs="Times New Roman"/>
          <w:szCs w:val="24"/>
        </w:rPr>
        <w:t xml:space="preserve"> of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is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enhance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analytical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synthesis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skills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Therefore</w:t>
      </w:r>
      <w:proofErr w:type="spellEnd"/>
      <w:r w:rsidRPr="003E78A2">
        <w:rPr>
          <w:rFonts w:ascii="Times New Roman" w:hAnsi="Times New Roman" w:cs="Times New Roman"/>
          <w:szCs w:val="24"/>
        </w:rPr>
        <w:t xml:space="preserve">, a </w:t>
      </w:r>
      <w:proofErr w:type="spellStart"/>
      <w:r w:rsidRPr="003E78A2">
        <w:rPr>
          <w:rFonts w:ascii="Times New Roman" w:hAnsi="Times New Roman" w:cs="Times New Roman"/>
          <w:szCs w:val="24"/>
        </w:rPr>
        <w:t>discussion</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environment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created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where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debate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problem </w:t>
      </w:r>
      <w:proofErr w:type="spellStart"/>
      <w:r w:rsidRPr="003E78A2">
        <w:rPr>
          <w:rFonts w:ascii="Times New Roman" w:hAnsi="Times New Roman" w:cs="Times New Roman"/>
          <w:szCs w:val="24"/>
        </w:rPr>
        <w:t>among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themselves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rather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than</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engaging</w:t>
      </w:r>
      <w:proofErr w:type="spellEnd"/>
      <w:r w:rsidRPr="003E78A2">
        <w:rPr>
          <w:rFonts w:ascii="Times New Roman" w:hAnsi="Times New Roman" w:cs="Times New Roman"/>
          <w:szCs w:val="24"/>
        </w:rPr>
        <w:t xml:space="preserve"> in a </w:t>
      </w:r>
      <w:proofErr w:type="spellStart"/>
      <w:r w:rsidRPr="003E78A2">
        <w:rPr>
          <w:rFonts w:ascii="Times New Roman" w:hAnsi="Times New Roman" w:cs="Times New Roman"/>
          <w:szCs w:val="24"/>
        </w:rPr>
        <w:t>traditional</w:t>
      </w:r>
      <w:proofErr w:type="spellEnd"/>
      <w:r w:rsidRPr="003E78A2">
        <w:rPr>
          <w:rFonts w:ascii="Times New Roman" w:hAnsi="Times New Roman" w:cs="Times New Roman"/>
          <w:szCs w:val="24"/>
        </w:rPr>
        <w:t xml:space="preserve"> Q&amp;A format.</w:t>
      </w:r>
    </w:p>
    <w:p w14:paraId="4F8F6596" w14:textId="77777777" w:rsidR="00347EF9" w:rsidRPr="003E78A2" w:rsidRDefault="00347EF9" w:rsidP="00347EF9">
      <w:pPr>
        <w:numPr>
          <w:ilvl w:val="0"/>
          <w:numId w:val="7"/>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Scoring</w:t>
      </w:r>
      <w:proofErr w:type="spellEnd"/>
      <w:r w:rsidRPr="003E78A2">
        <w:rPr>
          <w:rFonts w:ascii="Times New Roman" w:hAnsi="Times New Roman" w:cs="Times New Roman"/>
          <w:szCs w:val="24"/>
        </w:rPr>
        <w:t xml:space="preserve"> in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based</w:t>
      </w:r>
      <w:proofErr w:type="spellEnd"/>
      <w:r w:rsidRPr="003E78A2">
        <w:rPr>
          <w:rFonts w:ascii="Times New Roman" w:hAnsi="Times New Roman" w:cs="Times New Roman"/>
          <w:szCs w:val="24"/>
        </w:rPr>
        <w:t xml:space="preserve"> on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activity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level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ranging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from</w:t>
      </w:r>
      <w:proofErr w:type="spellEnd"/>
      <w:r w:rsidRPr="003E78A2">
        <w:rPr>
          <w:rFonts w:ascii="Times New Roman" w:hAnsi="Times New Roman" w:cs="Times New Roman"/>
          <w:szCs w:val="24"/>
        </w:rPr>
        <w:t xml:space="preserve"> 0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4 </w:t>
      </w:r>
      <w:proofErr w:type="spellStart"/>
      <w:r w:rsidRPr="003E78A2">
        <w:rPr>
          <w:rFonts w:ascii="Times New Roman" w:hAnsi="Times New Roman" w:cs="Times New Roman"/>
          <w:szCs w:val="24"/>
        </w:rPr>
        <w:t>points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who</w:t>
      </w:r>
      <w:proofErr w:type="spellEnd"/>
      <w:r w:rsidRPr="003E78A2">
        <w:rPr>
          <w:rFonts w:ascii="Times New Roman" w:hAnsi="Times New Roman" w:cs="Times New Roman"/>
          <w:szCs w:val="24"/>
        </w:rPr>
        <w:t xml:space="preserve"> do not </w:t>
      </w:r>
      <w:proofErr w:type="spellStart"/>
      <w:r w:rsidRPr="003E78A2">
        <w:rPr>
          <w:rFonts w:ascii="Times New Roman" w:hAnsi="Times New Roman" w:cs="Times New Roman"/>
          <w:szCs w:val="24"/>
        </w:rPr>
        <w:t>attend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receive</w:t>
      </w:r>
      <w:proofErr w:type="spellEnd"/>
      <w:r w:rsidRPr="003E78A2">
        <w:rPr>
          <w:rFonts w:ascii="Times New Roman" w:hAnsi="Times New Roman" w:cs="Times New Roman"/>
          <w:szCs w:val="24"/>
        </w:rPr>
        <w:t xml:space="preserve"> (-4) </w:t>
      </w:r>
      <w:proofErr w:type="spellStart"/>
      <w:r w:rsidRPr="003E78A2">
        <w:rPr>
          <w:rFonts w:ascii="Times New Roman" w:hAnsi="Times New Roman" w:cs="Times New Roman"/>
          <w:szCs w:val="24"/>
        </w:rPr>
        <w:t>points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Results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submitted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Affairs</w:t>
      </w:r>
      <w:proofErr w:type="spellEnd"/>
      <w:r w:rsidRPr="003E78A2">
        <w:rPr>
          <w:rFonts w:ascii="Times New Roman" w:hAnsi="Times New Roman" w:cs="Times New Roman"/>
          <w:szCs w:val="24"/>
        </w:rPr>
        <w:t xml:space="preserve"> Office </w:t>
      </w:r>
      <w:proofErr w:type="spellStart"/>
      <w:r w:rsidRPr="003E78A2">
        <w:rPr>
          <w:rFonts w:ascii="Times New Roman" w:hAnsi="Times New Roman" w:cs="Times New Roman"/>
          <w:szCs w:val="24"/>
        </w:rPr>
        <w:t>with</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signatures</w:t>
      </w:r>
      <w:proofErr w:type="spellEnd"/>
      <w:r w:rsidRPr="003E78A2">
        <w:rPr>
          <w:rFonts w:ascii="Times New Roman" w:hAnsi="Times New Roman" w:cs="Times New Roman"/>
          <w:szCs w:val="24"/>
        </w:rPr>
        <w:t xml:space="preserve"> of </w:t>
      </w:r>
      <w:proofErr w:type="spellStart"/>
      <w:r w:rsidRPr="003E78A2">
        <w:rPr>
          <w:rFonts w:ascii="Times New Roman" w:hAnsi="Times New Roman" w:cs="Times New Roman"/>
          <w:szCs w:val="24"/>
        </w:rPr>
        <w:t>both</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faculty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students</w:t>
      </w:r>
      <w:proofErr w:type="spellEnd"/>
      <w:r w:rsidRPr="003E78A2">
        <w:rPr>
          <w:rFonts w:ascii="Times New Roman" w:hAnsi="Times New Roman" w:cs="Times New Roman"/>
          <w:szCs w:val="24"/>
        </w:rPr>
        <w:t>.</w:t>
      </w:r>
    </w:p>
    <w:p w14:paraId="4B391C55" w14:textId="77777777" w:rsidR="00347EF9" w:rsidRPr="003E78A2" w:rsidRDefault="00347EF9" w:rsidP="00347EF9">
      <w:pPr>
        <w:rPr>
          <w:rFonts w:ascii="Times New Roman" w:hAnsi="Times New Roman" w:cs="Times New Roman"/>
          <w:szCs w:val="24"/>
        </w:rPr>
      </w:pPr>
    </w:p>
    <w:p w14:paraId="6900D7D8" w14:textId="77777777" w:rsidR="00347EF9" w:rsidRPr="003E78A2" w:rsidRDefault="00347EF9" w:rsidP="00347EF9">
      <w:pPr>
        <w:spacing w:before="100" w:beforeAutospacing="1" w:after="100" w:afterAutospacing="1"/>
        <w:rPr>
          <w:rFonts w:ascii="Times New Roman" w:hAnsi="Times New Roman" w:cs="Times New Roman"/>
          <w:szCs w:val="24"/>
        </w:rPr>
      </w:pPr>
      <w:r w:rsidRPr="003E78A2">
        <w:rPr>
          <w:rFonts w:ascii="Times New Roman" w:hAnsi="Times New Roman" w:cs="Times New Roman"/>
          <w:b/>
          <w:bCs/>
          <w:szCs w:val="24"/>
        </w:rPr>
        <w:t>INFORMATION ABOUT THE EXAM</w:t>
      </w:r>
    </w:p>
    <w:p w14:paraId="60657A0B"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number</w:t>
      </w:r>
      <w:proofErr w:type="spellEnd"/>
      <w:r w:rsidRPr="003E78A2">
        <w:rPr>
          <w:rFonts w:ascii="Times New Roman" w:hAnsi="Times New Roman" w:cs="Times New Roman"/>
          <w:szCs w:val="24"/>
        </w:rPr>
        <w:t xml:space="preserve"> of </w:t>
      </w:r>
      <w:proofErr w:type="spellStart"/>
      <w:r w:rsidRPr="003E78A2">
        <w:rPr>
          <w:rFonts w:ascii="Times New Roman" w:hAnsi="Times New Roman" w:cs="Times New Roman"/>
          <w:szCs w:val="24"/>
        </w:rPr>
        <w:t>questions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submitted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each</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department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requested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via</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email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using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email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addresses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previously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provided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Affairs</w:t>
      </w:r>
      <w:proofErr w:type="spellEnd"/>
      <w:r w:rsidRPr="003E78A2">
        <w:rPr>
          <w:rFonts w:ascii="Times New Roman" w:hAnsi="Times New Roman" w:cs="Times New Roman"/>
          <w:szCs w:val="24"/>
        </w:rPr>
        <w:t xml:space="preserve"> Office (</w:t>
      </w:r>
      <w:proofErr w:type="spellStart"/>
      <w:r w:rsidRPr="003E78A2">
        <w:rPr>
          <w:rFonts w:ascii="Times New Roman" w:hAnsi="Times New Roman" w:cs="Times New Roman"/>
          <w:szCs w:val="24"/>
        </w:rPr>
        <w:t>please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check</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your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email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address</w:t>
      </w:r>
      <w:proofErr w:type="spellEnd"/>
      <w:r w:rsidRPr="003E78A2">
        <w:rPr>
          <w:rFonts w:ascii="Times New Roman" w:hAnsi="Times New Roman" w:cs="Times New Roman"/>
          <w:szCs w:val="24"/>
        </w:rPr>
        <w:t>).</w:t>
      </w:r>
    </w:p>
    <w:p w14:paraId="3007EC83"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Faculty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members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must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upload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their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questions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related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course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block</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into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KEYPS </w:t>
      </w:r>
      <w:proofErr w:type="spellStart"/>
      <w:r w:rsidRPr="003E78A2">
        <w:rPr>
          <w:rFonts w:ascii="Times New Roman" w:hAnsi="Times New Roman" w:cs="Times New Roman"/>
          <w:szCs w:val="24"/>
        </w:rPr>
        <w:t>system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announced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deadline</w:t>
      </w:r>
      <w:proofErr w:type="spellEnd"/>
      <w:r w:rsidRPr="003E78A2">
        <w:rPr>
          <w:rFonts w:ascii="Times New Roman" w:hAnsi="Times New Roman" w:cs="Times New Roman"/>
          <w:szCs w:val="24"/>
        </w:rPr>
        <w:t>.</w:t>
      </w:r>
    </w:p>
    <w:p w14:paraId="3B092260"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invigilators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assigned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Dean’s</w:t>
      </w:r>
      <w:proofErr w:type="spellEnd"/>
      <w:r w:rsidRPr="003E78A2">
        <w:rPr>
          <w:rFonts w:ascii="Times New Roman" w:hAnsi="Times New Roman" w:cs="Times New Roman"/>
          <w:szCs w:val="24"/>
        </w:rPr>
        <w:t xml:space="preserve"> Office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notified</w:t>
      </w:r>
      <w:proofErr w:type="spellEnd"/>
      <w:r w:rsidRPr="003E78A2">
        <w:rPr>
          <w:rFonts w:ascii="Times New Roman" w:hAnsi="Times New Roman" w:cs="Times New Roman"/>
          <w:szCs w:val="24"/>
        </w:rPr>
        <w:t xml:space="preserve"> at </w:t>
      </w:r>
      <w:proofErr w:type="spellStart"/>
      <w:r w:rsidRPr="003E78A2">
        <w:rPr>
          <w:rFonts w:ascii="Times New Roman" w:hAnsi="Times New Roman" w:cs="Times New Roman"/>
          <w:szCs w:val="24"/>
        </w:rPr>
        <w:t>least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one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week</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before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w:t>
      </w:r>
    </w:p>
    <w:p w14:paraId="68788CF9"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Faculty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members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assigned</w:t>
      </w:r>
      <w:proofErr w:type="spellEnd"/>
      <w:r w:rsidRPr="003E78A2">
        <w:rPr>
          <w:rFonts w:ascii="Times New Roman" w:hAnsi="Times New Roman" w:cs="Times New Roman"/>
          <w:szCs w:val="24"/>
        </w:rPr>
        <w:t xml:space="preserve"> as </w:t>
      </w:r>
      <w:proofErr w:type="spellStart"/>
      <w:r w:rsidRPr="003E78A2">
        <w:rPr>
          <w:rFonts w:ascii="Times New Roman" w:hAnsi="Times New Roman" w:cs="Times New Roman"/>
          <w:szCs w:val="24"/>
        </w:rPr>
        <w:t>invigilators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must</w:t>
      </w:r>
      <w:proofErr w:type="spellEnd"/>
      <w:r w:rsidRPr="003E78A2">
        <w:rPr>
          <w:rFonts w:ascii="Times New Roman" w:hAnsi="Times New Roman" w:cs="Times New Roman"/>
          <w:szCs w:val="24"/>
        </w:rPr>
        <w:t xml:space="preserve"> be in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room</w:t>
      </w:r>
      <w:proofErr w:type="spellEnd"/>
      <w:r w:rsidRPr="003E78A2">
        <w:rPr>
          <w:rFonts w:ascii="Times New Roman" w:hAnsi="Times New Roman" w:cs="Times New Roman"/>
          <w:szCs w:val="24"/>
        </w:rPr>
        <w:t xml:space="preserve"> 30 </w:t>
      </w:r>
      <w:proofErr w:type="spellStart"/>
      <w:r w:rsidRPr="003E78A2">
        <w:rPr>
          <w:rFonts w:ascii="Times New Roman" w:hAnsi="Times New Roman" w:cs="Times New Roman"/>
          <w:szCs w:val="24"/>
        </w:rPr>
        <w:t>minutes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before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starts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Those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with</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valid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excuses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must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inform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Dean’s</w:t>
      </w:r>
      <w:proofErr w:type="spellEnd"/>
      <w:r w:rsidRPr="003E78A2">
        <w:rPr>
          <w:rFonts w:ascii="Times New Roman" w:hAnsi="Times New Roman" w:cs="Times New Roman"/>
          <w:szCs w:val="24"/>
        </w:rPr>
        <w:t xml:space="preserve"> Office at </w:t>
      </w:r>
      <w:proofErr w:type="spellStart"/>
      <w:r w:rsidRPr="003E78A2">
        <w:rPr>
          <w:rFonts w:ascii="Times New Roman" w:hAnsi="Times New Roman" w:cs="Times New Roman"/>
          <w:szCs w:val="24"/>
        </w:rPr>
        <w:t>least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one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day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before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w:t>
      </w:r>
    </w:p>
    <w:p w14:paraId="73C50CF6"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questions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prepared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Coordination</w:t>
      </w:r>
      <w:proofErr w:type="spellEnd"/>
      <w:r w:rsidRPr="003E78A2">
        <w:rPr>
          <w:rFonts w:ascii="Times New Roman" w:hAnsi="Times New Roman" w:cs="Times New Roman"/>
          <w:szCs w:val="24"/>
        </w:rPr>
        <w:t xml:space="preserve"> Office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delivered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invigilators</w:t>
      </w:r>
      <w:proofErr w:type="spellEnd"/>
      <w:r w:rsidRPr="003E78A2">
        <w:rPr>
          <w:rFonts w:ascii="Times New Roman" w:hAnsi="Times New Roman" w:cs="Times New Roman"/>
          <w:szCs w:val="24"/>
        </w:rPr>
        <w:t xml:space="preserve"> at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start of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collected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after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ends</w:t>
      </w:r>
      <w:proofErr w:type="spellEnd"/>
      <w:r w:rsidRPr="003E78A2">
        <w:rPr>
          <w:rFonts w:ascii="Times New Roman" w:hAnsi="Times New Roman" w:cs="Times New Roman"/>
          <w:szCs w:val="24"/>
        </w:rPr>
        <w:t>.</w:t>
      </w:r>
    </w:p>
    <w:p w14:paraId="698F37C5"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consist</w:t>
      </w:r>
      <w:proofErr w:type="spellEnd"/>
      <w:r w:rsidRPr="003E78A2">
        <w:rPr>
          <w:rFonts w:ascii="Times New Roman" w:hAnsi="Times New Roman" w:cs="Times New Roman"/>
          <w:szCs w:val="24"/>
        </w:rPr>
        <w:t xml:space="preserve"> of 96 multiple-</w:t>
      </w:r>
      <w:proofErr w:type="spellStart"/>
      <w:r w:rsidRPr="003E78A2">
        <w:rPr>
          <w:rFonts w:ascii="Times New Roman" w:hAnsi="Times New Roman" w:cs="Times New Roman"/>
          <w:szCs w:val="24"/>
        </w:rPr>
        <w:t>choice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questions</w:t>
      </w:r>
      <w:proofErr w:type="spellEnd"/>
      <w:r w:rsidRPr="003E78A2">
        <w:rPr>
          <w:rFonts w:ascii="Times New Roman" w:hAnsi="Times New Roman" w:cs="Times New Roman"/>
          <w:szCs w:val="24"/>
        </w:rPr>
        <w:t>.</w:t>
      </w:r>
    </w:p>
    <w:p w14:paraId="365B6AE4"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held</w:t>
      </w:r>
      <w:proofErr w:type="spellEnd"/>
      <w:r w:rsidRPr="003E78A2">
        <w:rPr>
          <w:rFonts w:ascii="Times New Roman" w:hAnsi="Times New Roman" w:cs="Times New Roman"/>
          <w:szCs w:val="24"/>
        </w:rPr>
        <w:t xml:space="preserve"> on </w:t>
      </w:r>
      <w:proofErr w:type="gramStart"/>
      <w:r w:rsidRPr="003E78A2">
        <w:rPr>
          <w:rFonts w:ascii="Times New Roman" w:hAnsi="Times New Roman" w:cs="Times New Roman"/>
          <w:szCs w:val="24"/>
        </w:rPr>
        <w:t>[  </w:t>
      </w:r>
      <w:proofErr w:type="gramEnd"/>
      <w:r w:rsidRPr="003E78A2">
        <w:rPr>
          <w:rFonts w:ascii="Times New Roman" w:hAnsi="Times New Roman" w:cs="Times New Roman"/>
          <w:szCs w:val="24"/>
        </w:rPr>
        <w:t xml:space="preserve">   ] at [     ]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last</w:t>
      </w:r>
      <w:proofErr w:type="spellEnd"/>
      <w:r w:rsidRPr="003E78A2">
        <w:rPr>
          <w:rFonts w:ascii="Times New Roman" w:hAnsi="Times New Roman" w:cs="Times New Roman"/>
          <w:szCs w:val="24"/>
        </w:rPr>
        <w:t xml:space="preserve"> 100 </w:t>
      </w:r>
      <w:proofErr w:type="spellStart"/>
      <w:r w:rsidRPr="003E78A2">
        <w:rPr>
          <w:rFonts w:ascii="Times New Roman" w:hAnsi="Times New Roman" w:cs="Times New Roman"/>
          <w:szCs w:val="24"/>
        </w:rPr>
        <w:t>minutes</w:t>
      </w:r>
      <w:proofErr w:type="spellEnd"/>
      <w:r w:rsidRPr="003E78A2">
        <w:rPr>
          <w:rFonts w:ascii="Times New Roman" w:hAnsi="Times New Roman" w:cs="Times New Roman"/>
          <w:szCs w:val="24"/>
        </w:rPr>
        <w:t>.</w:t>
      </w:r>
    </w:p>
    <w:p w14:paraId="6C207D00" w14:textId="77777777" w:rsidR="00347EF9" w:rsidRPr="003E78A2" w:rsidRDefault="00347EF9" w:rsidP="00347EF9">
      <w:pPr>
        <w:numPr>
          <w:ilvl w:val="0"/>
          <w:numId w:val="8"/>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Classroom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numbers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for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will</w:t>
      </w:r>
      <w:proofErr w:type="spellEnd"/>
      <w:r w:rsidRPr="003E78A2">
        <w:rPr>
          <w:rFonts w:ascii="Times New Roman" w:hAnsi="Times New Roman" w:cs="Times New Roman"/>
          <w:szCs w:val="24"/>
        </w:rPr>
        <w:t xml:space="preserve"> be </w:t>
      </w:r>
      <w:proofErr w:type="spellStart"/>
      <w:r w:rsidRPr="003E78A2">
        <w:rPr>
          <w:rFonts w:ascii="Times New Roman" w:hAnsi="Times New Roman" w:cs="Times New Roman"/>
          <w:szCs w:val="24"/>
        </w:rPr>
        <w:t>announced</w:t>
      </w:r>
      <w:proofErr w:type="spellEnd"/>
      <w:r w:rsidRPr="003E78A2">
        <w:rPr>
          <w:rFonts w:ascii="Times New Roman" w:hAnsi="Times New Roman" w:cs="Times New Roman"/>
          <w:szCs w:val="24"/>
        </w:rPr>
        <w:t xml:space="preserve"> on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notice</w:t>
      </w:r>
      <w:proofErr w:type="spellEnd"/>
      <w:r w:rsidRPr="003E78A2">
        <w:rPr>
          <w:rFonts w:ascii="Times New Roman" w:hAnsi="Times New Roman" w:cs="Times New Roman"/>
          <w:szCs w:val="24"/>
        </w:rPr>
        <w:t xml:space="preserve"> board.</w:t>
      </w:r>
    </w:p>
    <w:p w14:paraId="3568507A" w14:textId="77777777" w:rsidR="00347EF9" w:rsidRPr="003E78A2" w:rsidRDefault="00347EF9" w:rsidP="00347EF9">
      <w:pPr>
        <w:rPr>
          <w:rFonts w:ascii="Times New Roman" w:hAnsi="Times New Roman" w:cs="Times New Roman"/>
          <w:szCs w:val="24"/>
        </w:rPr>
      </w:pPr>
    </w:p>
    <w:p w14:paraId="7DE42C50" w14:textId="77777777" w:rsidR="00347EF9" w:rsidRPr="003E78A2" w:rsidRDefault="00347EF9" w:rsidP="00347EF9">
      <w:pPr>
        <w:spacing w:before="100" w:beforeAutospacing="1" w:after="100" w:afterAutospacing="1"/>
        <w:rPr>
          <w:rFonts w:ascii="Times New Roman" w:hAnsi="Times New Roman" w:cs="Times New Roman"/>
          <w:szCs w:val="24"/>
        </w:rPr>
      </w:pPr>
      <w:r w:rsidRPr="003E78A2">
        <w:rPr>
          <w:rFonts w:ascii="Times New Roman" w:hAnsi="Times New Roman" w:cs="Times New Roman"/>
          <w:b/>
          <w:bCs/>
          <w:szCs w:val="24"/>
        </w:rPr>
        <w:t>DUTIES AND AUTHORITIES OF THE COURSE COMMITTEE CHAIR</w:t>
      </w:r>
    </w:p>
    <w:p w14:paraId="3584EAA8" w14:textId="77777777" w:rsidR="00347EF9" w:rsidRPr="003E78A2" w:rsidRDefault="00347EF9" w:rsidP="00347EF9">
      <w:pPr>
        <w:numPr>
          <w:ilvl w:val="0"/>
          <w:numId w:val="9"/>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Course </w:t>
      </w:r>
      <w:proofErr w:type="spellStart"/>
      <w:r w:rsidRPr="003E78A2">
        <w:rPr>
          <w:rFonts w:ascii="Times New Roman" w:hAnsi="Times New Roman" w:cs="Times New Roman"/>
          <w:szCs w:val="24"/>
        </w:rPr>
        <w:t>Committee</w:t>
      </w:r>
      <w:proofErr w:type="spellEnd"/>
      <w:r w:rsidRPr="003E78A2">
        <w:rPr>
          <w:rFonts w:ascii="Times New Roman" w:hAnsi="Times New Roman" w:cs="Times New Roman"/>
          <w:szCs w:val="24"/>
        </w:rPr>
        <w:t xml:space="preserve"> Chair is </w:t>
      </w:r>
      <w:proofErr w:type="spellStart"/>
      <w:r w:rsidRPr="003E78A2">
        <w:rPr>
          <w:rFonts w:ascii="Times New Roman" w:hAnsi="Times New Roman" w:cs="Times New Roman"/>
          <w:szCs w:val="24"/>
        </w:rPr>
        <w:t>responsible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for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ensuring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that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lectures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are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delivered</w:t>
      </w:r>
      <w:proofErr w:type="spellEnd"/>
      <w:r w:rsidRPr="003E78A2">
        <w:rPr>
          <w:rFonts w:ascii="Times New Roman" w:hAnsi="Times New Roman" w:cs="Times New Roman"/>
          <w:szCs w:val="24"/>
        </w:rPr>
        <w:t xml:space="preserve"> on time.</w:t>
      </w:r>
    </w:p>
    <w:p w14:paraId="472AF098" w14:textId="77777777" w:rsidR="00347EF9" w:rsidRPr="003E78A2" w:rsidRDefault="00347EF9" w:rsidP="00347EF9">
      <w:pPr>
        <w:numPr>
          <w:ilvl w:val="0"/>
          <w:numId w:val="9"/>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Chair </w:t>
      </w:r>
      <w:proofErr w:type="spellStart"/>
      <w:r w:rsidRPr="003E78A2">
        <w:rPr>
          <w:rFonts w:ascii="Times New Roman" w:hAnsi="Times New Roman" w:cs="Times New Roman"/>
          <w:szCs w:val="24"/>
        </w:rPr>
        <w:t>forms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preparation</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committee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selecting</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from</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faculty</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members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involved</w:t>
      </w:r>
      <w:proofErr w:type="spellEnd"/>
      <w:r w:rsidRPr="003E78A2">
        <w:rPr>
          <w:rFonts w:ascii="Times New Roman" w:hAnsi="Times New Roman" w:cs="Times New Roman"/>
          <w:szCs w:val="24"/>
        </w:rPr>
        <w:t xml:space="preserve"> in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course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block</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ensures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that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module</w:t>
      </w:r>
      <w:proofErr w:type="spellEnd"/>
      <w:r w:rsidRPr="003E78A2">
        <w:rPr>
          <w:rFonts w:ascii="Times New Roman" w:hAnsi="Times New Roman" w:cs="Times New Roman"/>
          <w:szCs w:val="24"/>
        </w:rPr>
        <w:t xml:space="preserve"> is </w:t>
      </w:r>
      <w:proofErr w:type="spellStart"/>
      <w:r w:rsidRPr="003E78A2">
        <w:rPr>
          <w:rFonts w:ascii="Times New Roman" w:hAnsi="Times New Roman" w:cs="Times New Roman"/>
          <w:szCs w:val="24"/>
        </w:rPr>
        <w:t>completed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and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delivered</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to</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Student</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Affairs</w:t>
      </w:r>
      <w:proofErr w:type="spellEnd"/>
      <w:r w:rsidRPr="003E78A2">
        <w:rPr>
          <w:rFonts w:ascii="Times New Roman" w:hAnsi="Times New Roman" w:cs="Times New Roman"/>
          <w:szCs w:val="24"/>
        </w:rPr>
        <w:t xml:space="preserve"> Office.</w:t>
      </w:r>
    </w:p>
    <w:p w14:paraId="555CCE96" w14:textId="77777777" w:rsidR="00347EF9" w:rsidRPr="003E78A2" w:rsidRDefault="00347EF9" w:rsidP="00347EF9">
      <w:pPr>
        <w:numPr>
          <w:ilvl w:val="0"/>
          <w:numId w:val="9"/>
        </w:numPr>
        <w:spacing w:before="100" w:beforeAutospacing="1" w:after="100" w:afterAutospacing="1" w:line="240" w:lineRule="auto"/>
        <w:rPr>
          <w:rFonts w:ascii="Times New Roman" w:hAnsi="Times New Roman" w:cs="Times New Roman"/>
          <w:szCs w:val="24"/>
        </w:rPr>
      </w:pP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Chair </w:t>
      </w:r>
      <w:proofErr w:type="spellStart"/>
      <w:r w:rsidRPr="003E78A2">
        <w:rPr>
          <w:rFonts w:ascii="Times New Roman" w:hAnsi="Times New Roman" w:cs="Times New Roman"/>
          <w:szCs w:val="24"/>
        </w:rPr>
        <w:t>oversees</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proper</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execution</w:t>
      </w:r>
      <w:proofErr w:type="spellEnd"/>
      <w:r w:rsidRPr="003E78A2">
        <w:rPr>
          <w:rFonts w:ascii="Times New Roman" w:hAnsi="Times New Roman" w:cs="Times New Roman"/>
          <w:szCs w:val="24"/>
        </w:rPr>
        <w:t xml:space="preserve"> of </w:t>
      </w:r>
      <w:proofErr w:type="spellStart"/>
      <w:r w:rsidRPr="003E78A2">
        <w:rPr>
          <w:rFonts w:ascii="Times New Roman" w:hAnsi="Times New Roman" w:cs="Times New Roman"/>
          <w:szCs w:val="24"/>
        </w:rPr>
        <w:t>the</w:t>
      </w:r>
      <w:proofErr w:type="spellEnd"/>
      <w:r w:rsidRPr="003E78A2">
        <w:rPr>
          <w:rFonts w:ascii="Times New Roman" w:hAnsi="Times New Roman" w:cs="Times New Roman"/>
          <w:szCs w:val="24"/>
        </w:rPr>
        <w:t xml:space="preserve"> Course </w:t>
      </w:r>
      <w:proofErr w:type="spellStart"/>
      <w:r w:rsidRPr="003E78A2">
        <w:rPr>
          <w:rFonts w:ascii="Times New Roman" w:hAnsi="Times New Roman" w:cs="Times New Roman"/>
          <w:szCs w:val="24"/>
        </w:rPr>
        <w:t>Committee</w:t>
      </w:r>
      <w:proofErr w:type="spellEnd"/>
      <w:r w:rsidRPr="003E78A2">
        <w:rPr>
          <w:rFonts w:ascii="Times New Roman" w:hAnsi="Times New Roman" w:cs="Times New Roman"/>
          <w:szCs w:val="24"/>
        </w:rPr>
        <w:t xml:space="preserve"> </w:t>
      </w:r>
      <w:proofErr w:type="spellStart"/>
      <w:r w:rsidRPr="003E78A2">
        <w:rPr>
          <w:rFonts w:ascii="Times New Roman" w:hAnsi="Times New Roman" w:cs="Times New Roman"/>
          <w:szCs w:val="24"/>
        </w:rPr>
        <w:t>examination</w:t>
      </w:r>
      <w:proofErr w:type="spellEnd"/>
      <w:r w:rsidRPr="003E78A2">
        <w:rPr>
          <w:rFonts w:ascii="Times New Roman" w:hAnsi="Times New Roman" w:cs="Times New Roman"/>
          <w:szCs w:val="24"/>
        </w:rPr>
        <w:t>.</w:t>
      </w:r>
    </w:p>
    <w:p w14:paraId="646E2263" w14:textId="77777777" w:rsidR="00347EF9" w:rsidRPr="003E78A2" w:rsidRDefault="00347EF9" w:rsidP="00347EF9">
      <w:pPr>
        <w:tabs>
          <w:tab w:val="left" w:pos="2268"/>
        </w:tabs>
        <w:jc w:val="center"/>
        <w:rPr>
          <w:rFonts w:ascii="Times New Roman" w:hAnsi="Times New Roman" w:cs="Times New Roman"/>
          <w:sz w:val="20"/>
          <w:lang w:val="en-US"/>
        </w:rPr>
      </w:pPr>
    </w:p>
    <w:p w14:paraId="702A1E42" w14:textId="77777777" w:rsidR="00347EF9" w:rsidRPr="003E78A2" w:rsidRDefault="00347EF9" w:rsidP="00347EF9">
      <w:pPr>
        <w:tabs>
          <w:tab w:val="left" w:pos="2268"/>
        </w:tabs>
        <w:jc w:val="center"/>
        <w:rPr>
          <w:rFonts w:ascii="Times New Roman" w:hAnsi="Times New Roman" w:cs="Times New Roman"/>
          <w:sz w:val="20"/>
          <w:lang w:val="en-US"/>
        </w:rPr>
      </w:pPr>
    </w:p>
    <w:p w14:paraId="1AD7B234" w14:textId="77777777" w:rsidR="00347EF9" w:rsidRPr="003E78A2" w:rsidRDefault="00347EF9" w:rsidP="00347EF9">
      <w:pPr>
        <w:tabs>
          <w:tab w:val="left" w:pos="2268"/>
        </w:tabs>
        <w:jc w:val="center"/>
        <w:rPr>
          <w:rFonts w:ascii="Times New Roman" w:hAnsi="Times New Roman" w:cs="Times New Roman"/>
          <w:sz w:val="20"/>
          <w:lang w:val="en-US"/>
        </w:rPr>
      </w:pPr>
    </w:p>
    <w:p w14:paraId="01B979FC" w14:textId="77777777" w:rsidR="00347EF9" w:rsidRPr="003E78A2" w:rsidRDefault="00347EF9" w:rsidP="00524180">
      <w:pPr>
        <w:numPr>
          <w:ilvl w:val="0"/>
          <w:numId w:val="2"/>
        </w:numPr>
        <w:tabs>
          <w:tab w:val="left" w:pos="720"/>
        </w:tabs>
        <w:spacing w:after="0" w:line="249" w:lineRule="auto"/>
        <w:ind w:left="720" w:right="20" w:hanging="360"/>
        <w:rPr>
          <w:rFonts w:ascii="Times New Roman" w:eastAsia="Symbol" w:hAnsi="Times New Roman" w:cs="Times New Roman"/>
          <w:color w:val="000000" w:themeColor="text1"/>
          <w:lang w:val="en-US"/>
        </w:rPr>
      </w:pPr>
    </w:p>
    <w:p w14:paraId="34938B6F" w14:textId="77777777" w:rsidR="00524180" w:rsidRPr="003E78A2" w:rsidRDefault="00524180" w:rsidP="00524180">
      <w:pPr>
        <w:spacing w:after="0" w:line="249" w:lineRule="auto"/>
        <w:rPr>
          <w:rFonts w:ascii="Times New Roman" w:eastAsia="Symbol" w:hAnsi="Times New Roman" w:cs="Times New Roman"/>
          <w:color w:val="000000" w:themeColor="text1"/>
          <w:sz w:val="20"/>
          <w:szCs w:val="20"/>
          <w:lang w:val="en-US"/>
        </w:rPr>
        <w:sectPr w:rsidR="00524180" w:rsidRPr="003E78A2" w:rsidSect="00730940">
          <w:pgSz w:w="12240" w:h="15840"/>
          <w:pgMar w:top="1417" w:right="1417" w:bottom="1417" w:left="1417" w:header="708" w:footer="708" w:gutter="0"/>
          <w:cols w:space="708"/>
        </w:sectPr>
      </w:pPr>
    </w:p>
    <w:tbl>
      <w:tblPr>
        <w:tblW w:w="4928" w:type="pct"/>
        <w:tblCellMar>
          <w:left w:w="0" w:type="dxa"/>
          <w:right w:w="0" w:type="dxa"/>
        </w:tblCellMar>
        <w:tblLook w:val="04A0" w:firstRow="1" w:lastRow="0" w:firstColumn="1" w:lastColumn="0" w:noHBand="0" w:noVBand="1"/>
      </w:tblPr>
      <w:tblGrid>
        <w:gridCol w:w="1046"/>
        <w:gridCol w:w="680"/>
        <w:gridCol w:w="1196"/>
        <w:gridCol w:w="1549"/>
        <w:gridCol w:w="928"/>
        <w:gridCol w:w="80"/>
        <w:gridCol w:w="1502"/>
        <w:gridCol w:w="1941"/>
      </w:tblGrid>
      <w:tr w:rsidR="00B6556C" w:rsidRPr="003E78A2" w14:paraId="3EBA73DA" w14:textId="77777777" w:rsidTr="00B6556C">
        <w:trPr>
          <w:trHeight w:val="236"/>
        </w:trPr>
        <w:tc>
          <w:tcPr>
            <w:tcW w:w="586" w:type="pct"/>
            <w:tcBorders>
              <w:top w:val="single" w:sz="8" w:space="0" w:color="auto"/>
              <w:left w:val="single" w:sz="8" w:space="0" w:color="auto"/>
              <w:bottom w:val="single" w:sz="8" w:space="0" w:color="auto"/>
              <w:right w:val="single" w:sz="8" w:space="0" w:color="auto"/>
            </w:tcBorders>
            <w:shd w:val="clear" w:color="auto" w:fill="BFBFBF"/>
            <w:vAlign w:val="center"/>
            <w:hideMark/>
          </w:tcPr>
          <w:p w14:paraId="1B58DFF8" w14:textId="1B7B6A2E" w:rsidR="00DB1389" w:rsidRPr="003E78A2" w:rsidRDefault="00494007" w:rsidP="00494007">
            <w:pPr>
              <w:spacing w:after="0" w:line="360" w:lineRule="auto"/>
              <w:jc w:val="center"/>
              <w:rPr>
                <w:rFonts w:ascii="Times New Roman" w:hAnsi="Times New Roman" w:cs="Times New Roman"/>
                <w:b/>
                <w:color w:val="000000" w:themeColor="text1"/>
                <w:w w:val="99"/>
                <w:sz w:val="20"/>
                <w:szCs w:val="20"/>
                <w:lang w:val="en-US"/>
              </w:rPr>
            </w:pPr>
            <w:bookmarkStart w:id="2" w:name="page288"/>
            <w:bookmarkEnd w:id="2"/>
            <w:r w:rsidRPr="003E78A2">
              <w:rPr>
                <w:rFonts w:ascii="Times New Roman" w:hAnsi="Times New Roman" w:cs="Times New Roman"/>
                <w:b/>
                <w:color w:val="000000" w:themeColor="text1"/>
                <w:w w:val="99"/>
                <w:sz w:val="20"/>
                <w:szCs w:val="20"/>
                <w:lang w:val="en-US"/>
              </w:rPr>
              <w:lastRenderedPageBreak/>
              <w:t>0</w:t>
            </w:r>
            <w:r w:rsidR="00DC5EFC" w:rsidRPr="003E78A2">
              <w:rPr>
                <w:rFonts w:ascii="Times New Roman" w:hAnsi="Times New Roman" w:cs="Times New Roman"/>
                <w:b/>
                <w:color w:val="000000" w:themeColor="text1"/>
                <w:w w:val="99"/>
                <w:sz w:val="20"/>
                <w:szCs w:val="20"/>
                <w:lang w:val="en-US"/>
              </w:rPr>
              <w:t>3</w:t>
            </w:r>
            <w:r w:rsidR="004136CF" w:rsidRPr="003E78A2">
              <w:rPr>
                <w:rFonts w:ascii="Times New Roman" w:hAnsi="Times New Roman" w:cs="Times New Roman"/>
                <w:b/>
                <w:color w:val="000000" w:themeColor="text1"/>
                <w:w w:val="99"/>
                <w:sz w:val="20"/>
                <w:szCs w:val="20"/>
                <w:lang w:val="en-US"/>
              </w:rPr>
              <w:t>.11.</w:t>
            </w:r>
            <w:r w:rsidR="00DC5EFC" w:rsidRPr="003E78A2">
              <w:rPr>
                <w:rFonts w:ascii="Times New Roman" w:hAnsi="Times New Roman" w:cs="Times New Roman"/>
                <w:b/>
                <w:color w:val="000000" w:themeColor="text1"/>
                <w:w w:val="99"/>
                <w:sz w:val="20"/>
                <w:szCs w:val="20"/>
                <w:lang w:val="en-US"/>
              </w:rPr>
              <w:t>2025</w:t>
            </w:r>
          </w:p>
        </w:tc>
        <w:tc>
          <w:tcPr>
            <w:tcW w:w="381" w:type="pct"/>
            <w:tcBorders>
              <w:top w:val="single" w:sz="8" w:space="0" w:color="auto"/>
              <w:left w:val="nil"/>
              <w:bottom w:val="single" w:sz="8" w:space="0" w:color="auto"/>
              <w:right w:val="single" w:sz="8" w:space="0" w:color="auto"/>
            </w:tcBorders>
            <w:shd w:val="clear" w:color="auto" w:fill="BFBFBF"/>
            <w:vAlign w:val="center"/>
          </w:tcPr>
          <w:p w14:paraId="3B94DAE0" w14:textId="77777777" w:rsidR="00DB1389" w:rsidRPr="003E78A2" w:rsidRDefault="00DB1389" w:rsidP="005B323B">
            <w:pPr>
              <w:spacing w:after="0" w:line="360" w:lineRule="auto"/>
              <w:jc w:val="center"/>
              <w:rPr>
                <w:rFonts w:ascii="Times New Roman" w:hAnsi="Times New Roman" w:cs="Times New Roman"/>
                <w:color w:val="000000" w:themeColor="text1"/>
                <w:sz w:val="20"/>
                <w:szCs w:val="20"/>
                <w:lang w:val="en-US"/>
              </w:rPr>
            </w:pPr>
          </w:p>
        </w:tc>
        <w:tc>
          <w:tcPr>
            <w:tcW w:w="670" w:type="pct"/>
            <w:tcBorders>
              <w:top w:val="single" w:sz="8" w:space="0" w:color="auto"/>
              <w:left w:val="nil"/>
              <w:bottom w:val="single" w:sz="8" w:space="0" w:color="auto"/>
              <w:right w:val="single" w:sz="8" w:space="0" w:color="auto"/>
            </w:tcBorders>
            <w:shd w:val="clear" w:color="auto" w:fill="BFBFBF"/>
            <w:vAlign w:val="center"/>
          </w:tcPr>
          <w:p w14:paraId="589D9C8A" w14:textId="77777777" w:rsidR="00DB1389" w:rsidRPr="003E78A2" w:rsidRDefault="00DB1389" w:rsidP="005B323B">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single" w:sz="8" w:space="0" w:color="auto"/>
              <w:left w:val="nil"/>
              <w:bottom w:val="single" w:sz="8" w:space="0" w:color="auto"/>
              <w:right w:val="single" w:sz="8" w:space="0" w:color="auto"/>
            </w:tcBorders>
            <w:shd w:val="clear" w:color="auto" w:fill="BFBFBF"/>
            <w:vAlign w:val="center"/>
          </w:tcPr>
          <w:p w14:paraId="318B39D1" w14:textId="77777777" w:rsidR="00DB1389" w:rsidRPr="003E78A2" w:rsidRDefault="00DB1389" w:rsidP="005B323B">
            <w:pPr>
              <w:spacing w:after="0" w:line="360" w:lineRule="auto"/>
              <w:jc w:val="center"/>
              <w:rPr>
                <w:rFonts w:ascii="Times New Roman" w:hAnsi="Times New Roman" w:cs="Times New Roman"/>
                <w:color w:val="000000" w:themeColor="text1"/>
                <w:sz w:val="20"/>
                <w:szCs w:val="20"/>
                <w:lang w:val="en-US"/>
              </w:rPr>
            </w:pPr>
          </w:p>
        </w:tc>
        <w:tc>
          <w:tcPr>
            <w:tcW w:w="1088" w:type="pct"/>
            <w:tcBorders>
              <w:top w:val="single" w:sz="8" w:space="0" w:color="auto"/>
              <w:left w:val="nil"/>
              <w:bottom w:val="single" w:sz="8" w:space="0" w:color="auto"/>
              <w:right w:val="single" w:sz="8" w:space="0" w:color="auto"/>
            </w:tcBorders>
            <w:shd w:val="clear" w:color="auto" w:fill="BFBFBF"/>
            <w:vAlign w:val="center"/>
          </w:tcPr>
          <w:p w14:paraId="4535DF0B" w14:textId="77777777" w:rsidR="00DB1389" w:rsidRPr="003E78A2" w:rsidRDefault="00DB1389" w:rsidP="005B323B">
            <w:pPr>
              <w:spacing w:after="0" w:line="360" w:lineRule="auto"/>
              <w:jc w:val="center"/>
              <w:rPr>
                <w:rFonts w:ascii="Times New Roman" w:hAnsi="Times New Roman" w:cs="Times New Roman"/>
                <w:color w:val="000000" w:themeColor="text1"/>
                <w:sz w:val="20"/>
                <w:szCs w:val="20"/>
                <w:lang w:val="en-US"/>
              </w:rPr>
            </w:pPr>
          </w:p>
        </w:tc>
      </w:tr>
      <w:tr w:rsidR="00B6556C" w:rsidRPr="003E78A2" w14:paraId="2F4F9041" w14:textId="77777777" w:rsidTr="00D23585">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11FB3748" w14:textId="77777777" w:rsidR="001946EE" w:rsidRPr="003E78A2" w:rsidRDefault="001946EE" w:rsidP="005B323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D848AC3" w14:textId="77777777" w:rsidR="001946EE" w:rsidRPr="003E78A2" w:rsidRDefault="001946EE" w:rsidP="005B323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tcPr>
          <w:p w14:paraId="10CC513B" w14:textId="0C76F080" w:rsidR="001946EE" w:rsidRPr="003E78A2" w:rsidRDefault="001946EE" w:rsidP="005B323B">
            <w:pPr>
              <w:spacing w:after="0" w:line="360" w:lineRule="auto"/>
              <w:ind w:left="18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0954F79D" w14:textId="2203F266" w:rsidR="001946EE" w:rsidRPr="003E78A2" w:rsidRDefault="001946EE" w:rsidP="005B323B">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1BABF7D6" w14:textId="5720D7CF" w:rsidR="001946EE" w:rsidRPr="003E78A2" w:rsidRDefault="001946EE" w:rsidP="005B323B">
            <w:pPr>
              <w:spacing w:after="0" w:line="360" w:lineRule="auto"/>
              <w:jc w:val="center"/>
              <w:rPr>
                <w:rFonts w:ascii="Times New Roman" w:hAnsi="Times New Roman" w:cs="Times New Roman"/>
                <w:color w:val="000000" w:themeColor="text1"/>
                <w:sz w:val="20"/>
                <w:szCs w:val="20"/>
                <w:lang w:val="en-US"/>
              </w:rPr>
            </w:pPr>
          </w:p>
        </w:tc>
      </w:tr>
      <w:tr w:rsidR="00B6556C" w:rsidRPr="003E78A2" w14:paraId="03378EA5" w14:textId="77777777" w:rsidTr="00D23585">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1A5DDA58" w14:textId="77777777" w:rsidR="001946EE" w:rsidRPr="003E78A2" w:rsidRDefault="001946EE" w:rsidP="005B323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1D8E1572" w14:textId="77777777" w:rsidR="001946EE" w:rsidRPr="003E78A2" w:rsidRDefault="001946EE" w:rsidP="005B323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tcPr>
          <w:p w14:paraId="6ED98815" w14:textId="1157A73A" w:rsidR="001946EE" w:rsidRPr="003E78A2" w:rsidRDefault="001946EE" w:rsidP="005B323B">
            <w:pPr>
              <w:spacing w:after="0" w:line="360" w:lineRule="auto"/>
              <w:ind w:left="18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2A468D62" w14:textId="596EF91D" w:rsidR="001946EE" w:rsidRPr="003E78A2" w:rsidRDefault="001946EE" w:rsidP="005B323B">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6FAAB6E6" w14:textId="49F50FE1" w:rsidR="001946EE" w:rsidRPr="003E78A2" w:rsidRDefault="001946EE" w:rsidP="005B323B">
            <w:pPr>
              <w:spacing w:after="0" w:line="360" w:lineRule="auto"/>
              <w:jc w:val="center"/>
              <w:rPr>
                <w:rFonts w:ascii="Times New Roman" w:hAnsi="Times New Roman" w:cs="Times New Roman"/>
                <w:color w:val="000000" w:themeColor="text1"/>
                <w:sz w:val="20"/>
                <w:szCs w:val="20"/>
                <w:lang w:val="en-US"/>
              </w:rPr>
            </w:pPr>
          </w:p>
        </w:tc>
      </w:tr>
      <w:tr w:rsidR="00D23585" w:rsidRPr="003E78A2" w14:paraId="365209D1"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567F170"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7FA61094"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20D70C1F" w14:textId="02B4759B"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74F8D075" w14:textId="60105F33"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Cardiac story taking and patient approach in circulatory diseases</w:t>
            </w:r>
          </w:p>
        </w:tc>
        <w:tc>
          <w:tcPr>
            <w:tcW w:w="1088" w:type="pct"/>
            <w:tcBorders>
              <w:top w:val="nil"/>
              <w:left w:val="nil"/>
              <w:bottom w:val="single" w:sz="8" w:space="0" w:color="auto"/>
              <w:right w:val="single" w:sz="8" w:space="0" w:color="auto"/>
            </w:tcBorders>
            <w:vAlign w:val="center"/>
          </w:tcPr>
          <w:p w14:paraId="0862187C" w14:textId="6F21019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Gökhan Altunbaş</w:t>
            </w:r>
          </w:p>
        </w:tc>
      </w:tr>
      <w:tr w:rsidR="00D23585" w:rsidRPr="003E78A2" w14:paraId="45ED087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44F5652"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72AF2E86"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4598C75C" w14:textId="6046FB6F"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1124F7DB" w14:textId="1E28BBA6"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Cardiac story taking and patient approach in circulatory diseases</w:t>
            </w:r>
          </w:p>
        </w:tc>
        <w:tc>
          <w:tcPr>
            <w:tcW w:w="1088" w:type="pct"/>
            <w:tcBorders>
              <w:top w:val="nil"/>
              <w:left w:val="nil"/>
              <w:bottom w:val="single" w:sz="8" w:space="0" w:color="auto"/>
              <w:right w:val="single" w:sz="8" w:space="0" w:color="auto"/>
            </w:tcBorders>
            <w:vAlign w:val="center"/>
          </w:tcPr>
          <w:p w14:paraId="52454175" w14:textId="1BB39F7B"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Gökhan Altunbaş</w:t>
            </w:r>
          </w:p>
        </w:tc>
      </w:tr>
      <w:tr w:rsidR="00D23585" w:rsidRPr="003E78A2" w14:paraId="5C97F577"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316B54DD" w14:textId="0959579F" w:rsidR="00D23585" w:rsidRPr="003E78A2" w:rsidRDefault="00D23585" w:rsidP="00D23585">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04.11.2025</w:t>
            </w:r>
          </w:p>
        </w:tc>
        <w:tc>
          <w:tcPr>
            <w:tcW w:w="381" w:type="pct"/>
            <w:tcBorders>
              <w:top w:val="nil"/>
              <w:left w:val="nil"/>
              <w:bottom w:val="single" w:sz="8" w:space="0" w:color="auto"/>
              <w:right w:val="single" w:sz="8" w:space="0" w:color="auto"/>
            </w:tcBorders>
            <w:shd w:val="clear" w:color="auto" w:fill="BFBFBF"/>
            <w:vAlign w:val="center"/>
          </w:tcPr>
          <w:p w14:paraId="7DA377A0"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0331310F"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1133D0B6"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0BDA9BCE"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r>
      <w:tr w:rsidR="00D23585" w:rsidRPr="003E78A2" w14:paraId="4116F29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4CB0C8F2"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3519C947"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94B68B5" w14:textId="22B4AB49"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PED-ING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CFCBF46" w14:textId="2C42803E"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Examination of the circulatory system in children</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274299E7" w14:textId="100145D4"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eastAsia="Times New Roman" w:hAnsi="Times New Roman" w:cs="Times New Roman"/>
                <w:color w:val="000000" w:themeColor="text1"/>
                <w:sz w:val="20"/>
                <w:szCs w:val="20"/>
                <w:lang w:val="en-US"/>
              </w:rPr>
              <w:t>Osman Başpınar</w:t>
            </w:r>
          </w:p>
        </w:tc>
      </w:tr>
      <w:tr w:rsidR="00D23585" w:rsidRPr="003E78A2" w14:paraId="1D375B2E"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28660D49"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E186F5A"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A74B4A0" w14:textId="10F8ED96"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PED-ING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2A422B61" w14:textId="1CDEAC19"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Examination of the circulatory system in children</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4786E621" w14:textId="4465BACB"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eastAsia="Times New Roman" w:hAnsi="Times New Roman" w:cs="Times New Roman"/>
                <w:color w:val="000000" w:themeColor="text1"/>
                <w:sz w:val="20"/>
                <w:szCs w:val="20"/>
                <w:lang w:val="en-US"/>
              </w:rPr>
              <w:t>Osman Başpınar</w:t>
            </w:r>
          </w:p>
        </w:tc>
      </w:tr>
      <w:tr w:rsidR="00D23585" w:rsidRPr="003E78A2" w14:paraId="451CE0EF" w14:textId="77777777" w:rsidTr="00B6556C">
        <w:trPr>
          <w:trHeight w:val="235"/>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6FB1A95B"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0DBB0A5D"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5B894077" w14:textId="77777777"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KBB-ING</w:t>
            </w:r>
          </w:p>
        </w:tc>
        <w:tc>
          <w:tcPr>
            <w:tcW w:w="2275" w:type="pct"/>
            <w:gridSpan w:val="4"/>
            <w:tcBorders>
              <w:top w:val="nil"/>
              <w:left w:val="nil"/>
              <w:bottom w:val="single" w:sz="8" w:space="0" w:color="auto"/>
              <w:right w:val="single" w:sz="8" w:space="0" w:color="auto"/>
            </w:tcBorders>
            <w:shd w:val="clear" w:color="auto" w:fill="FFFFFF" w:themeFill="background1"/>
            <w:vAlign w:val="center"/>
            <w:hideMark/>
          </w:tcPr>
          <w:p w14:paraId="3B7AF54A"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Introduction and physical examination in Otolaryngology</w:t>
            </w:r>
          </w:p>
        </w:tc>
        <w:tc>
          <w:tcPr>
            <w:tcW w:w="1088" w:type="pct"/>
            <w:tcBorders>
              <w:top w:val="nil"/>
              <w:left w:val="nil"/>
              <w:bottom w:val="single" w:sz="8" w:space="0" w:color="auto"/>
              <w:right w:val="single" w:sz="8" w:space="0" w:color="auto"/>
            </w:tcBorders>
            <w:shd w:val="clear" w:color="auto" w:fill="FFFFFF" w:themeFill="background1"/>
            <w:vAlign w:val="center"/>
          </w:tcPr>
          <w:p w14:paraId="7720EC79"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Orhan Tunç</w:t>
            </w:r>
          </w:p>
        </w:tc>
      </w:tr>
      <w:tr w:rsidR="00D23585" w:rsidRPr="003E78A2" w14:paraId="480B705F"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7FEDF7C7"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7478E05"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F20320E" w14:textId="61D4EB51"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hideMark/>
          </w:tcPr>
          <w:p w14:paraId="512D0D90" w14:textId="3019D402"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486E3C48" w14:textId="69E719C8"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r>
      <w:tr w:rsidR="00D23585" w:rsidRPr="003E78A2" w14:paraId="516B94D4" w14:textId="77777777" w:rsidTr="00D23585">
        <w:trPr>
          <w:trHeight w:val="220"/>
        </w:trPr>
        <w:tc>
          <w:tcPr>
            <w:tcW w:w="586" w:type="pct"/>
            <w:tcBorders>
              <w:top w:val="nil"/>
              <w:left w:val="single" w:sz="8" w:space="0" w:color="auto"/>
              <w:bottom w:val="single" w:sz="8" w:space="0" w:color="auto"/>
              <w:right w:val="single" w:sz="8" w:space="0" w:color="auto"/>
            </w:tcBorders>
            <w:vAlign w:val="center"/>
            <w:hideMark/>
          </w:tcPr>
          <w:p w14:paraId="79E2BAA9"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0A1FD08C"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019034C0" w14:textId="360EE2C3"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14444B79" w14:textId="64BB97AA"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Symptoms in heart disease</w:t>
            </w:r>
          </w:p>
        </w:tc>
        <w:tc>
          <w:tcPr>
            <w:tcW w:w="1088" w:type="pct"/>
            <w:tcBorders>
              <w:top w:val="nil"/>
              <w:left w:val="nil"/>
              <w:bottom w:val="single" w:sz="8" w:space="0" w:color="auto"/>
              <w:right w:val="single" w:sz="8" w:space="0" w:color="auto"/>
            </w:tcBorders>
            <w:vAlign w:val="center"/>
          </w:tcPr>
          <w:p w14:paraId="1B100A65" w14:textId="0BB64288"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Gökhan </w:t>
            </w:r>
            <w:proofErr w:type="spellStart"/>
            <w:r w:rsidRPr="003E78A2">
              <w:rPr>
                <w:rFonts w:ascii="Times New Roman" w:hAnsi="Times New Roman" w:cs="Times New Roman"/>
                <w:color w:val="000000" w:themeColor="text1"/>
                <w:sz w:val="20"/>
                <w:szCs w:val="20"/>
                <w:lang w:val="en-US"/>
              </w:rPr>
              <w:t>Altınbaş</w:t>
            </w:r>
            <w:proofErr w:type="spellEnd"/>
          </w:p>
        </w:tc>
      </w:tr>
      <w:tr w:rsidR="00D23585" w:rsidRPr="003E78A2" w14:paraId="0D1D3B36" w14:textId="77777777" w:rsidTr="00D23585">
        <w:trPr>
          <w:trHeight w:val="220"/>
        </w:trPr>
        <w:tc>
          <w:tcPr>
            <w:tcW w:w="586" w:type="pct"/>
            <w:tcBorders>
              <w:top w:val="nil"/>
              <w:left w:val="single" w:sz="8" w:space="0" w:color="auto"/>
              <w:bottom w:val="single" w:sz="8" w:space="0" w:color="auto"/>
              <w:right w:val="single" w:sz="8" w:space="0" w:color="auto"/>
            </w:tcBorders>
            <w:vAlign w:val="center"/>
            <w:hideMark/>
          </w:tcPr>
          <w:p w14:paraId="273959D4"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5E37DCDA"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202071F0" w14:textId="16C4C7B6"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17BFB664" w14:textId="6A2312DA"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Symptoms in heart disease</w:t>
            </w:r>
          </w:p>
        </w:tc>
        <w:tc>
          <w:tcPr>
            <w:tcW w:w="1088" w:type="pct"/>
            <w:tcBorders>
              <w:top w:val="nil"/>
              <w:left w:val="nil"/>
              <w:bottom w:val="single" w:sz="8" w:space="0" w:color="auto"/>
              <w:right w:val="single" w:sz="8" w:space="0" w:color="auto"/>
            </w:tcBorders>
            <w:vAlign w:val="center"/>
          </w:tcPr>
          <w:p w14:paraId="30C4E8A1" w14:textId="5E971EEB"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Gökhan </w:t>
            </w:r>
            <w:proofErr w:type="spellStart"/>
            <w:r w:rsidRPr="003E78A2">
              <w:rPr>
                <w:rFonts w:ascii="Times New Roman" w:hAnsi="Times New Roman" w:cs="Times New Roman"/>
                <w:color w:val="000000" w:themeColor="text1"/>
                <w:sz w:val="20"/>
                <w:szCs w:val="20"/>
                <w:lang w:val="en-US"/>
              </w:rPr>
              <w:t>Altınbaş</w:t>
            </w:r>
            <w:proofErr w:type="spellEnd"/>
          </w:p>
        </w:tc>
      </w:tr>
      <w:tr w:rsidR="00D23585" w:rsidRPr="003E78A2" w14:paraId="60C9DDA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35754E79" w14:textId="185DD47E" w:rsidR="00D23585" w:rsidRPr="003E78A2" w:rsidRDefault="00D23585" w:rsidP="00D23585">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05.11.2025</w:t>
            </w:r>
          </w:p>
        </w:tc>
        <w:tc>
          <w:tcPr>
            <w:tcW w:w="381" w:type="pct"/>
            <w:tcBorders>
              <w:top w:val="nil"/>
              <w:left w:val="nil"/>
              <w:bottom w:val="single" w:sz="8" w:space="0" w:color="auto"/>
              <w:right w:val="single" w:sz="8" w:space="0" w:color="auto"/>
            </w:tcBorders>
            <w:shd w:val="clear" w:color="auto" w:fill="BFBFBF"/>
            <w:vAlign w:val="center"/>
          </w:tcPr>
          <w:p w14:paraId="70505936"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557B63FA"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79B7554B"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09501888"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r>
      <w:tr w:rsidR="00D23585" w:rsidRPr="003E78A2" w14:paraId="5191CCE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3B49AECE"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14C3EBD5"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3B3AF96F" w14:textId="77017C0B"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GÖH-ING</w:t>
            </w:r>
          </w:p>
        </w:tc>
        <w:tc>
          <w:tcPr>
            <w:tcW w:w="2275" w:type="pct"/>
            <w:gridSpan w:val="4"/>
            <w:tcBorders>
              <w:top w:val="nil"/>
              <w:left w:val="nil"/>
              <w:bottom w:val="single" w:sz="8" w:space="0" w:color="auto"/>
              <w:right w:val="single" w:sz="8" w:space="0" w:color="auto"/>
            </w:tcBorders>
            <w:shd w:val="clear" w:color="auto" w:fill="FFFFFF" w:themeFill="background1"/>
            <w:vAlign w:val="center"/>
            <w:hideMark/>
          </w:tcPr>
          <w:p w14:paraId="607FF3DC" w14:textId="2742D167"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Symptoms in respiratory system diseases</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27BB2547" w14:textId="39CBE3A1"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roofErr w:type="spellStart"/>
            <w:r w:rsidRPr="003E78A2">
              <w:rPr>
                <w:rFonts w:ascii="Times New Roman" w:hAnsi="Times New Roman" w:cs="Times New Roman"/>
                <w:color w:val="000000" w:themeColor="text1"/>
                <w:w w:val="99"/>
                <w:sz w:val="20"/>
                <w:szCs w:val="20"/>
                <w:lang w:val="en-US"/>
              </w:rPr>
              <w:t>Füsun</w:t>
            </w:r>
            <w:proofErr w:type="spellEnd"/>
            <w:r w:rsidRPr="003E78A2">
              <w:rPr>
                <w:rFonts w:ascii="Times New Roman" w:hAnsi="Times New Roman" w:cs="Times New Roman"/>
                <w:color w:val="000000" w:themeColor="text1"/>
                <w:w w:val="99"/>
                <w:sz w:val="20"/>
                <w:szCs w:val="20"/>
                <w:lang w:val="en-US"/>
              </w:rPr>
              <w:t xml:space="preserve"> </w:t>
            </w:r>
            <w:proofErr w:type="spellStart"/>
            <w:r w:rsidRPr="003E78A2">
              <w:rPr>
                <w:rFonts w:ascii="Times New Roman" w:hAnsi="Times New Roman" w:cs="Times New Roman"/>
                <w:color w:val="000000" w:themeColor="text1"/>
                <w:w w:val="99"/>
                <w:sz w:val="20"/>
                <w:szCs w:val="20"/>
                <w:lang w:val="en-US"/>
              </w:rPr>
              <w:t>Fakılı</w:t>
            </w:r>
            <w:proofErr w:type="spellEnd"/>
          </w:p>
        </w:tc>
      </w:tr>
      <w:tr w:rsidR="00D23585" w:rsidRPr="003E78A2" w14:paraId="4936E436" w14:textId="77777777" w:rsidTr="00B6556C">
        <w:trPr>
          <w:trHeight w:val="221"/>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616F08B8"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7BAE6144"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6BD67984" w14:textId="38679FAA"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GÖH-ING</w:t>
            </w:r>
          </w:p>
        </w:tc>
        <w:tc>
          <w:tcPr>
            <w:tcW w:w="2275" w:type="pct"/>
            <w:gridSpan w:val="4"/>
            <w:tcBorders>
              <w:top w:val="nil"/>
              <w:left w:val="nil"/>
              <w:bottom w:val="single" w:sz="8" w:space="0" w:color="auto"/>
              <w:right w:val="single" w:sz="8" w:space="0" w:color="auto"/>
            </w:tcBorders>
            <w:shd w:val="clear" w:color="auto" w:fill="FFFFFF" w:themeFill="background1"/>
            <w:vAlign w:val="center"/>
            <w:hideMark/>
          </w:tcPr>
          <w:p w14:paraId="1E00BB0F" w14:textId="1157B1D2"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Physical examination in respiratory system diseases</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1D14FCE7" w14:textId="7386443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Nazan Bayram</w:t>
            </w:r>
          </w:p>
        </w:tc>
      </w:tr>
      <w:tr w:rsidR="00D23585" w:rsidRPr="003E78A2" w14:paraId="27EA052B" w14:textId="77777777" w:rsidTr="00D23585">
        <w:trPr>
          <w:trHeight w:val="220"/>
        </w:trPr>
        <w:tc>
          <w:tcPr>
            <w:tcW w:w="586" w:type="pct"/>
            <w:tcBorders>
              <w:top w:val="nil"/>
              <w:left w:val="single" w:sz="8" w:space="0" w:color="auto"/>
              <w:bottom w:val="single" w:sz="8" w:space="0" w:color="auto"/>
              <w:right w:val="single" w:sz="8" w:space="0" w:color="auto"/>
            </w:tcBorders>
            <w:vAlign w:val="center"/>
            <w:hideMark/>
          </w:tcPr>
          <w:p w14:paraId="59DDD198"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2DBE963A"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0395F907" w14:textId="4C751D93"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B7F3FBC" w14:textId="3D8C5A68"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BBCDFFF" w14:textId="2676FB1D" w:rsidR="00D23585" w:rsidRPr="003E78A2" w:rsidRDefault="00D23585" w:rsidP="00D23585">
            <w:pPr>
              <w:spacing w:after="0" w:line="360" w:lineRule="auto"/>
              <w:jc w:val="center"/>
              <w:rPr>
                <w:rFonts w:ascii="Times New Roman" w:hAnsi="Times New Roman" w:cs="Times New Roman"/>
                <w:color w:val="000000" w:themeColor="text1"/>
                <w:w w:val="99"/>
                <w:sz w:val="20"/>
                <w:szCs w:val="20"/>
                <w:lang w:val="en-US"/>
              </w:rPr>
            </w:pPr>
          </w:p>
        </w:tc>
      </w:tr>
      <w:tr w:rsidR="00D23585" w:rsidRPr="003E78A2" w14:paraId="4368B1A9" w14:textId="77777777" w:rsidTr="00D23585">
        <w:trPr>
          <w:trHeight w:val="220"/>
        </w:trPr>
        <w:tc>
          <w:tcPr>
            <w:tcW w:w="586" w:type="pct"/>
            <w:tcBorders>
              <w:top w:val="nil"/>
              <w:left w:val="single" w:sz="8" w:space="0" w:color="auto"/>
              <w:bottom w:val="single" w:sz="8" w:space="0" w:color="auto"/>
              <w:right w:val="single" w:sz="8" w:space="0" w:color="auto"/>
            </w:tcBorders>
            <w:vAlign w:val="center"/>
            <w:hideMark/>
          </w:tcPr>
          <w:p w14:paraId="57D4F9B1"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07BE88C"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4C951641" w14:textId="452BB815"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0E839BD3" w14:textId="3BE458EC"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proofErr w:type="gramStart"/>
            <w:r w:rsidRPr="003E78A2">
              <w:rPr>
                <w:rFonts w:ascii="Times New Roman" w:hAnsi="Times New Roman" w:cs="Times New Roman"/>
                <w:color w:val="000000" w:themeColor="text1"/>
                <w:sz w:val="20"/>
                <w:szCs w:val="20"/>
                <w:lang w:val="en-US"/>
              </w:rPr>
              <w:t>Electrocardiography :</w:t>
            </w:r>
            <w:proofErr w:type="gramEnd"/>
            <w:r w:rsidRPr="003E78A2">
              <w:rPr>
                <w:rFonts w:ascii="Times New Roman" w:hAnsi="Times New Roman" w:cs="Times New Roman"/>
                <w:color w:val="000000" w:themeColor="text1"/>
                <w:sz w:val="20"/>
                <w:szCs w:val="20"/>
                <w:lang w:val="en-US"/>
              </w:rPr>
              <w:t xml:space="preserve"> Basic principles, Normal ECG</w:t>
            </w:r>
          </w:p>
        </w:tc>
        <w:tc>
          <w:tcPr>
            <w:tcW w:w="1088" w:type="pct"/>
            <w:tcBorders>
              <w:top w:val="nil"/>
              <w:left w:val="nil"/>
              <w:bottom w:val="single" w:sz="8" w:space="0" w:color="auto"/>
              <w:right w:val="single" w:sz="8" w:space="0" w:color="auto"/>
            </w:tcBorders>
            <w:vAlign w:val="center"/>
          </w:tcPr>
          <w:p w14:paraId="69FDA9D1" w14:textId="42341A12" w:rsidR="00D23585" w:rsidRPr="003E78A2" w:rsidRDefault="00D23585" w:rsidP="00D2358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Murat Sucu</w:t>
            </w:r>
          </w:p>
        </w:tc>
      </w:tr>
      <w:tr w:rsidR="00D23585" w:rsidRPr="003E78A2" w14:paraId="2D120633" w14:textId="77777777" w:rsidTr="00D23585">
        <w:trPr>
          <w:trHeight w:val="220"/>
        </w:trPr>
        <w:tc>
          <w:tcPr>
            <w:tcW w:w="586" w:type="pct"/>
            <w:tcBorders>
              <w:top w:val="nil"/>
              <w:left w:val="single" w:sz="8" w:space="0" w:color="auto"/>
              <w:bottom w:val="single" w:sz="8" w:space="0" w:color="auto"/>
              <w:right w:val="single" w:sz="8" w:space="0" w:color="auto"/>
            </w:tcBorders>
            <w:vAlign w:val="center"/>
            <w:hideMark/>
          </w:tcPr>
          <w:p w14:paraId="2274681A"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66CA80C3"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01BAB872" w14:textId="17C774B2"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7342ADB3" w14:textId="63D8F130"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proofErr w:type="gramStart"/>
            <w:r w:rsidRPr="003E78A2">
              <w:rPr>
                <w:rFonts w:ascii="Times New Roman" w:hAnsi="Times New Roman" w:cs="Times New Roman"/>
                <w:color w:val="000000" w:themeColor="text1"/>
                <w:sz w:val="20"/>
                <w:szCs w:val="20"/>
                <w:lang w:val="en-US"/>
              </w:rPr>
              <w:t>Electrocardiography :</w:t>
            </w:r>
            <w:proofErr w:type="gramEnd"/>
            <w:r w:rsidRPr="003E78A2">
              <w:rPr>
                <w:rFonts w:ascii="Times New Roman" w:hAnsi="Times New Roman" w:cs="Times New Roman"/>
                <w:color w:val="000000" w:themeColor="text1"/>
                <w:sz w:val="20"/>
                <w:szCs w:val="20"/>
                <w:lang w:val="en-US"/>
              </w:rPr>
              <w:t xml:space="preserve"> Basic principles, Normal ECG</w:t>
            </w:r>
          </w:p>
        </w:tc>
        <w:tc>
          <w:tcPr>
            <w:tcW w:w="1088" w:type="pct"/>
            <w:tcBorders>
              <w:top w:val="nil"/>
              <w:left w:val="nil"/>
              <w:bottom w:val="single" w:sz="8" w:space="0" w:color="auto"/>
              <w:right w:val="single" w:sz="8" w:space="0" w:color="auto"/>
            </w:tcBorders>
            <w:vAlign w:val="center"/>
          </w:tcPr>
          <w:p w14:paraId="600EA663" w14:textId="14A9B7AD" w:rsidR="00D23585" w:rsidRPr="003E78A2" w:rsidRDefault="00D23585" w:rsidP="00D2358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Murat Sucu</w:t>
            </w:r>
          </w:p>
        </w:tc>
      </w:tr>
      <w:tr w:rsidR="00D23585" w:rsidRPr="003E78A2" w14:paraId="0DE642AB"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7848B06"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22D63D5F"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hideMark/>
          </w:tcPr>
          <w:p w14:paraId="0FFD3756" w14:textId="77777777"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vAlign w:val="center"/>
            <w:hideMark/>
          </w:tcPr>
          <w:p w14:paraId="00409F36" w14:textId="77777777"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Cardiac valve diseases and cardiomyopathies</w:t>
            </w:r>
          </w:p>
        </w:tc>
        <w:tc>
          <w:tcPr>
            <w:tcW w:w="1088" w:type="pct"/>
            <w:tcBorders>
              <w:top w:val="nil"/>
              <w:left w:val="nil"/>
              <w:bottom w:val="single" w:sz="8" w:space="0" w:color="auto"/>
              <w:right w:val="single" w:sz="8" w:space="0" w:color="auto"/>
            </w:tcBorders>
            <w:vAlign w:val="center"/>
            <w:hideMark/>
          </w:tcPr>
          <w:p w14:paraId="4A287A3D"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D23585" w:rsidRPr="003E78A2" w14:paraId="70956AC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55984714" w14:textId="3808477E" w:rsidR="00D23585" w:rsidRPr="003E78A2" w:rsidRDefault="00D23585" w:rsidP="00D23585">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06.11.2025</w:t>
            </w:r>
          </w:p>
        </w:tc>
        <w:tc>
          <w:tcPr>
            <w:tcW w:w="381" w:type="pct"/>
            <w:tcBorders>
              <w:top w:val="nil"/>
              <w:left w:val="nil"/>
              <w:bottom w:val="single" w:sz="8" w:space="0" w:color="auto"/>
              <w:right w:val="single" w:sz="8" w:space="0" w:color="auto"/>
            </w:tcBorders>
            <w:shd w:val="clear" w:color="auto" w:fill="BFBFBF"/>
            <w:vAlign w:val="center"/>
          </w:tcPr>
          <w:p w14:paraId="4DEBA381"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63EC7283"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00F205F4"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5FDB0681"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r>
      <w:tr w:rsidR="00D23585" w:rsidRPr="003E78A2" w14:paraId="4E3B46E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2F2EAA37"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2C44C9F0"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6603BA60" w14:textId="60DA8681"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shd w:val="clear" w:color="auto" w:fill="FFFFFF" w:themeFill="background1"/>
            <w:vAlign w:val="center"/>
            <w:hideMark/>
          </w:tcPr>
          <w:p w14:paraId="3811EBF0" w14:textId="1A301468"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Vascular diseases</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229521B8" w14:textId="22DC2176"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D23585" w:rsidRPr="003E78A2" w14:paraId="5BCD42A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531C6C41"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0471CD03"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1CD2A5F0" w14:textId="7A108291"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shd w:val="clear" w:color="auto" w:fill="FFFFFF" w:themeFill="background1"/>
            <w:vAlign w:val="center"/>
            <w:hideMark/>
          </w:tcPr>
          <w:p w14:paraId="5834A45B" w14:textId="24E4DBA4"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Vasculitis</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76920B6D" w14:textId="547F71DE"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D23585" w:rsidRPr="003E78A2" w14:paraId="51107DC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6C836D84"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090D412A"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shd w:val="clear" w:color="auto" w:fill="FFFFFF" w:themeFill="background1"/>
            <w:vAlign w:val="center"/>
          </w:tcPr>
          <w:p w14:paraId="5C89A46C" w14:textId="38402A97"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2775BDF8" w14:textId="10AEADA3"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Cardiovascular tumors</w:t>
            </w:r>
          </w:p>
        </w:tc>
        <w:tc>
          <w:tcPr>
            <w:tcW w:w="1088" w:type="pct"/>
            <w:tcBorders>
              <w:top w:val="nil"/>
              <w:left w:val="nil"/>
              <w:bottom w:val="single" w:sz="8" w:space="0" w:color="auto"/>
              <w:right w:val="single" w:sz="8" w:space="0" w:color="auto"/>
            </w:tcBorders>
            <w:shd w:val="clear" w:color="auto" w:fill="FFFFFF" w:themeFill="background1"/>
            <w:vAlign w:val="center"/>
          </w:tcPr>
          <w:p w14:paraId="6B059ACC" w14:textId="18480455"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D23585" w:rsidRPr="003E78A2" w14:paraId="7015DAA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0B6ADFD"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7B3D8332"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01DF0F87" w14:textId="34AF1687"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65635E85" w14:textId="2693D3E9"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Electrocardiography: </w:t>
            </w:r>
            <w:proofErr w:type="spellStart"/>
            <w:r w:rsidRPr="003E78A2">
              <w:rPr>
                <w:rFonts w:ascii="Times New Roman" w:hAnsi="Times New Roman" w:cs="Times New Roman"/>
                <w:color w:val="000000" w:themeColor="text1"/>
                <w:sz w:val="20"/>
                <w:szCs w:val="20"/>
                <w:lang w:val="en-US"/>
              </w:rPr>
              <w:t>Arrhytmias</w:t>
            </w:r>
            <w:proofErr w:type="spellEnd"/>
            <w:r w:rsidRPr="003E78A2">
              <w:rPr>
                <w:rFonts w:ascii="Times New Roman" w:hAnsi="Times New Roman" w:cs="Times New Roman"/>
                <w:color w:val="000000" w:themeColor="text1"/>
                <w:sz w:val="20"/>
                <w:szCs w:val="20"/>
                <w:lang w:val="en-US"/>
              </w:rPr>
              <w:t xml:space="preserve"> and conduction disturbances</w:t>
            </w:r>
          </w:p>
        </w:tc>
        <w:tc>
          <w:tcPr>
            <w:tcW w:w="1088" w:type="pct"/>
            <w:tcBorders>
              <w:top w:val="nil"/>
              <w:left w:val="nil"/>
              <w:bottom w:val="single" w:sz="8" w:space="0" w:color="auto"/>
              <w:right w:val="single" w:sz="8" w:space="0" w:color="auto"/>
            </w:tcBorders>
            <w:vAlign w:val="center"/>
          </w:tcPr>
          <w:p w14:paraId="302E022A" w14:textId="10354965"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Murat Sucu</w:t>
            </w:r>
          </w:p>
        </w:tc>
      </w:tr>
      <w:tr w:rsidR="00D23585" w:rsidRPr="003E78A2" w14:paraId="6382283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172FB63"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0322C508"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67ED82FE" w14:textId="680CAEDA"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1DC7483C" w14:textId="674D608F"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Electrocardiography: </w:t>
            </w:r>
            <w:proofErr w:type="spellStart"/>
            <w:r w:rsidRPr="003E78A2">
              <w:rPr>
                <w:rFonts w:ascii="Times New Roman" w:hAnsi="Times New Roman" w:cs="Times New Roman"/>
                <w:color w:val="000000" w:themeColor="text1"/>
                <w:sz w:val="20"/>
                <w:szCs w:val="20"/>
                <w:lang w:val="en-US"/>
              </w:rPr>
              <w:t>Arrhytmias</w:t>
            </w:r>
            <w:proofErr w:type="spellEnd"/>
            <w:r w:rsidRPr="003E78A2">
              <w:rPr>
                <w:rFonts w:ascii="Times New Roman" w:hAnsi="Times New Roman" w:cs="Times New Roman"/>
                <w:color w:val="000000" w:themeColor="text1"/>
                <w:sz w:val="20"/>
                <w:szCs w:val="20"/>
                <w:lang w:val="en-US"/>
              </w:rPr>
              <w:t xml:space="preserve"> and conduction disturbances</w:t>
            </w:r>
          </w:p>
        </w:tc>
        <w:tc>
          <w:tcPr>
            <w:tcW w:w="1088" w:type="pct"/>
            <w:tcBorders>
              <w:top w:val="nil"/>
              <w:left w:val="nil"/>
              <w:bottom w:val="single" w:sz="8" w:space="0" w:color="auto"/>
              <w:right w:val="single" w:sz="8" w:space="0" w:color="auto"/>
            </w:tcBorders>
            <w:vAlign w:val="center"/>
          </w:tcPr>
          <w:p w14:paraId="012AD6E1" w14:textId="1E7E48FC"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Murat Sucu</w:t>
            </w:r>
          </w:p>
        </w:tc>
      </w:tr>
      <w:tr w:rsidR="00D23585" w:rsidRPr="003E78A2" w14:paraId="18ABB411"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34E9656"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8EA2EF1"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5B17BB40" w14:textId="212331AA"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38776F13" w14:textId="53F261AB"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58ED0A29" w14:textId="48C49ACD"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r>
      <w:tr w:rsidR="00D23585" w:rsidRPr="003E78A2" w14:paraId="63C42274"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0E27BC9B"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tcPr>
          <w:p w14:paraId="257B4447"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04F71397" w14:textId="1ECE90B8"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15B73963" w14:textId="3616ABEE"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312140EA" w14:textId="5E351941"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r>
      <w:tr w:rsidR="00D23585" w:rsidRPr="003E78A2" w14:paraId="1407303C"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766AA6FC" w14:textId="3EFC0AD9" w:rsidR="00D23585" w:rsidRPr="003E78A2" w:rsidRDefault="00D23585" w:rsidP="00D23585">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07.11.2025</w:t>
            </w:r>
          </w:p>
        </w:tc>
        <w:tc>
          <w:tcPr>
            <w:tcW w:w="381" w:type="pct"/>
            <w:tcBorders>
              <w:top w:val="nil"/>
              <w:left w:val="nil"/>
              <w:bottom w:val="single" w:sz="8" w:space="0" w:color="auto"/>
              <w:right w:val="single" w:sz="8" w:space="0" w:color="auto"/>
            </w:tcBorders>
            <w:shd w:val="clear" w:color="auto" w:fill="BFBFBF"/>
            <w:vAlign w:val="center"/>
          </w:tcPr>
          <w:p w14:paraId="7495127F"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15F38335"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39FD3F7A"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43790024"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p>
        </w:tc>
      </w:tr>
      <w:tr w:rsidR="00D23585" w:rsidRPr="003E78A2" w14:paraId="3F274F20"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tcPr>
          <w:p w14:paraId="72D22863"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tcPr>
          <w:p w14:paraId="03645FD2"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tcPr>
          <w:p w14:paraId="3CBCA686" w14:textId="77777777"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PED-ING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2C4D351A" w14:textId="77777777"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Congenital heart disease (</w:t>
            </w:r>
            <w:proofErr w:type="spellStart"/>
            <w:r w:rsidRPr="003E78A2">
              <w:rPr>
                <w:rFonts w:ascii="Times New Roman" w:hAnsi="Times New Roman" w:cs="Times New Roman"/>
                <w:color w:val="000000" w:themeColor="text1"/>
                <w:sz w:val="20"/>
                <w:szCs w:val="20"/>
                <w:lang w:val="en-US"/>
              </w:rPr>
              <w:t>acyanotic</w:t>
            </w:r>
            <w:proofErr w:type="spellEnd"/>
            <w:r w:rsidRPr="003E78A2">
              <w:rPr>
                <w:rFonts w:ascii="Times New Roman" w:hAnsi="Times New Roman" w:cs="Times New Roman"/>
                <w:color w:val="000000" w:themeColor="text1"/>
                <w:sz w:val="20"/>
                <w:szCs w:val="20"/>
                <w:lang w:val="en-US"/>
              </w:rPr>
              <w:t>)</w:t>
            </w:r>
          </w:p>
        </w:tc>
        <w:tc>
          <w:tcPr>
            <w:tcW w:w="1088" w:type="pct"/>
            <w:tcBorders>
              <w:top w:val="nil"/>
              <w:left w:val="nil"/>
              <w:bottom w:val="single" w:sz="8" w:space="0" w:color="auto"/>
              <w:right w:val="single" w:sz="8" w:space="0" w:color="auto"/>
            </w:tcBorders>
            <w:shd w:val="clear" w:color="auto" w:fill="FFFFFF" w:themeFill="background1"/>
            <w:vAlign w:val="center"/>
          </w:tcPr>
          <w:p w14:paraId="28FAF8CB"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eastAsia="Times New Roman" w:hAnsi="Times New Roman" w:cs="Times New Roman"/>
                <w:color w:val="000000" w:themeColor="text1"/>
                <w:sz w:val="20"/>
                <w:szCs w:val="20"/>
                <w:lang w:val="en-US"/>
              </w:rPr>
              <w:t xml:space="preserve">Mehmet </w:t>
            </w:r>
            <w:proofErr w:type="spellStart"/>
            <w:r w:rsidRPr="003E78A2">
              <w:rPr>
                <w:rFonts w:ascii="Times New Roman" w:eastAsia="Times New Roman" w:hAnsi="Times New Roman" w:cs="Times New Roman"/>
                <w:color w:val="000000" w:themeColor="text1"/>
                <w:sz w:val="20"/>
                <w:szCs w:val="20"/>
                <w:lang w:val="en-US"/>
              </w:rPr>
              <w:t>Kervancıoğlu</w:t>
            </w:r>
            <w:proofErr w:type="spellEnd"/>
          </w:p>
        </w:tc>
      </w:tr>
      <w:tr w:rsidR="00D23585" w:rsidRPr="003E78A2" w14:paraId="2EFE3996"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tcPr>
          <w:p w14:paraId="62134E1F"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tcPr>
          <w:p w14:paraId="19A8F0C0"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tcPr>
          <w:p w14:paraId="0128C866" w14:textId="77777777" w:rsidR="00D23585" w:rsidRPr="003E78A2" w:rsidRDefault="00D23585" w:rsidP="00D23585">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PED-ING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49CB1F2" w14:textId="77777777"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Congenital heart disease (</w:t>
            </w:r>
            <w:proofErr w:type="spellStart"/>
            <w:r w:rsidRPr="003E78A2">
              <w:rPr>
                <w:rFonts w:ascii="Times New Roman" w:hAnsi="Times New Roman" w:cs="Times New Roman"/>
                <w:color w:val="000000" w:themeColor="text1"/>
                <w:sz w:val="20"/>
                <w:szCs w:val="20"/>
                <w:lang w:val="en-US"/>
              </w:rPr>
              <w:t>acyanotic</w:t>
            </w:r>
            <w:proofErr w:type="spellEnd"/>
            <w:r w:rsidRPr="003E78A2">
              <w:rPr>
                <w:rFonts w:ascii="Times New Roman" w:hAnsi="Times New Roman" w:cs="Times New Roman"/>
                <w:color w:val="000000" w:themeColor="text1"/>
                <w:sz w:val="20"/>
                <w:szCs w:val="20"/>
                <w:lang w:val="en-US"/>
              </w:rPr>
              <w:t>)</w:t>
            </w:r>
          </w:p>
        </w:tc>
        <w:tc>
          <w:tcPr>
            <w:tcW w:w="1088" w:type="pct"/>
            <w:tcBorders>
              <w:top w:val="nil"/>
              <w:left w:val="nil"/>
              <w:bottom w:val="single" w:sz="8" w:space="0" w:color="auto"/>
              <w:right w:val="single" w:sz="8" w:space="0" w:color="auto"/>
            </w:tcBorders>
            <w:shd w:val="clear" w:color="auto" w:fill="FFFFFF" w:themeFill="background1"/>
            <w:vAlign w:val="center"/>
          </w:tcPr>
          <w:p w14:paraId="5A634FEE" w14:textId="77777777" w:rsidR="00D23585" w:rsidRPr="003E78A2" w:rsidRDefault="00D23585" w:rsidP="00D23585">
            <w:pPr>
              <w:spacing w:after="0" w:line="360" w:lineRule="auto"/>
              <w:jc w:val="center"/>
              <w:rPr>
                <w:rFonts w:ascii="Times New Roman" w:hAnsi="Times New Roman" w:cs="Times New Roman"/>
                <w:color w:val="000000" w:themeColor="text1"/>
                <w:sz w:val="20"/>
                <w:szCs w:val="20"/>
                <w:lang w:val="en-US"/>
              </w:rPr>
            </w:pPr>
            <w:r w:rsidRPr="003E78A2">
              <w:rPr>
                <w:rFonts w:ascii="Times New Roman" w:eastAsia="Times New Roman" w:hAnsi="Times New Roman" w:cs="Times New Roman"/>
                <w:color w:val="000000" w:themeColor="text1"/>
                <w:sz w:val="20"/>
                <w:szCs w:val="20"/>
                <w:lang w:val="en-US"/>
              </w:rPr>
              <w:t xml:space="preserve">Mehmet </w:t>
            </w:r>
            <w:proofErr w:type="spellStart"/>
            <w:r w:rsidRPr="003E78A2">
              <w:rPr>
                <w:rFonts w:ascii="Times New Roman" w:eastAsia="Times New Roman" w:hAnsi="Times New Roman" w:cs="Times New Roman"/>
                <w:color w:val="000000" w:themeColor="text1"/>
                <w:sz w:val="20"/>
                <w:szCs w:val="20"/>
                <w:lang w:val="en-US"/>
              </w:rPr>
              <w:t>Kervancıoğlu</w:t>
            </w:r>
            <w:proofErr w:type="spellEnd"/>
          </w:p>
        </w:tc>
      </w:tr>
      <w:tr w:rsidR="00D23585" w:rsidRPr="003E78A2" w14:paraId="6C5EA1E4" w14:textId="77777777" w:rsidTr="004E761B">
        <w:trPr>
          <w:trHeight w:val="220"/>
        </w:trPr>
        <w:tc>
          <w:tcPr>
            <w:tcW w:w="586" w:type="pct"/>
            <w:tcBorders>
              <w:top w:val="nil"/>
              <w:left w:val="single" w:sz="8" w:space="0" w:color="auto"/>
              <w:bottom w:val="single" w:sz="8" w:space="0" w:color="auto"/>
              <w:right w:val="single" w:sz="8" w:space="0" w:color="auto"/>
            </w:tcBorders>
            <w:vAlign w:val="center"/>
            <w:hideMark/>
          </w:tcPr>
          <w:p w14:paraId="69F402A9" w14:textId="77777777" w:rsidR="00D23585" w:rsidRPr="003E78A2" w:rsidRDefault="00D23585" w:rsidP="00D2358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lastRenderedPageBreak/>
              <w:t>10:30</w:t>
            </w:r>
          </w:p>
        </w:tc>
        <w:tc>
          <w:tcPr>
            <w:tcW w:w="381" w:type="pct"/>
            <w:tcBorders>
              <w:top w:val="nil"/>
              <w:left w:val="nil"/>
              <w:bottom w:val="single" w:sz="8" w:space="0" w:color="auto"/>
              <w:right w:val="single" w:sz="8" w:space="0" w:color="auto"/>
            </w:tcBorders>
            <w:vAlign w:val="center"/>
            <w:hideMark/>
          </w:tcPr>
          <w:p w14:paraId="5116FF0F" w14:textId="77777777" w:rsidR="00D23585" w:rsidRPr="003E78A2" w:rsidRDefault="00D23585" w:rsidP="00D2358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7A43D157" w14:textId="67B22495" w:rsidR="00D23585" w:rsidRPr="003E78A2" w:rsidRDefault="00D23585" w:rsidP="00D23585">
            <w:pPr>
              <w:spacing w:after="0" w:line="360" w:lineRule="auto"/>
              <w:ind w:left="18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16C2F038" w14:textId="4B506EA9" w:rsidR="00D23585" w:rsidRPr="003E78A2" w:rsidRDefault="00D23585" w:rsidP="00D23585">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F864053" w14:textId="5C873D88" w:rsidR="00D23585" w:rsidRPr="003E78A2" w:rsidRDefault="00D23585" w:rsidP="00D23585">
            <w:pPr>
              <w:spacing w:after="0" w:line="360" w:lineRule="auto"/>
              <w:jc w:val="center"/>
              <w:rPr>
                <w:rFonts w:ascii="Times New Roman" w:hAnsi="Times New Roman" w:cs="Times New Roman"/>
                <w:bCs/>
                <w:color w:val="000000" w:themeColor="text1"/>
                <w:sz w:val="20"/>
                <w:szCs w:val="20"/>
                <w:lang w:val="en-US"/>
              </w:rPr>
            </w:pPr>
          </w:p>
        </w:tc>
      </w:tr>
      <w:tr w:rsidR="00FF2ABE" w:rsidRPr="003E78A2" w14:paraId="0F9F2AB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5759DB2"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0C2F5E81"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10492E1E" w14:textId="7196E2E6" w:rsidR="00FF2ABE" w:rsidRPr="00FF2ABE" w:rsidRDefault="00FF2ABE" w:rsidP="00FF2ABE">
            <w:pPr>
              <w:spacing w:after="0" w:line="360" w:lineRule="auto"/>
              <w:jc w:val="center"/>
              <w:rPr>
                <w:rFonts w:ascii="Times New Roman" w:hAnsi="Times New Roman" w:cs="Times New Roman"/>
                <w:color w:val="000000" w:themeColor="text1"/>
                <w:w w:val="98"/>
                <w:sz w:val="20"/>
                <w:szCs w:val="20"/>
                <w:highlight w:val="yellow"/>
                <w:lang w:val="en-US"/>
              </w:rPr>
            </w:pPr>
            <w:r w:rsidRPr="00FF2ABE">
              <w:rPr>
                <w:rFonts w:ascii="Times New Roman" w:hAnsi="Times New Roman" w:cs="Times New Roman"/>
                <w:color w:val="000000" w:themeColor="text1"/>
                <w:sz w:val="20"/>
                <w:szCs w:val="20"/>
                <w:highlight w:val="yellow"/>
                <w:lang w:val="en-US"/>
              </w:rPr>
              <w:t>PED-ING</w:t>
            </w:r>
          </w:p>
        </w:tc>
        <w:tc>
          <w:tcPr>
            <w:tcW w:w="2275" w:type="pct"/>
            <w:gridSpan w:val="4"/>
            <w:tcBorders>
              <w:top w:val="nil"/>
              <w:left w:val="nil"/>
              <w:bottom w:val="single" w:sz="8" w:space="0" w:color="auto"/>
              <w:right w:val="single" w:sz="8" w:space="0" w:color="auto"/>
            </w:tcBorders>
            <w:vAlign w:val="center"/>
          </w:tcPr>
          <w:p w14:paraId="627AF1AA" w14:textId="448B7A87" w:rsidR="00FF2ABE" w:rsidRPr="00FF2ABE" w:rsidRDefault="00FF2ABE" w:rsidP="00FF2ABE">
            <w:pPr>
              <w:spacing w:after="0" w:line="360" w:lineRule="auto"/>
              <w:ind w:left="60"/>
              <w:jc w:val="center"/>
              <w:rPr>
                <w:rFonts w:ascii="Times New Roman" w:hAnsi="Times New Roman" w:cs="Times New Roman"/>
                <w:color w:val="000000" w:themeColor="text1"/>
                <w:sz w:val="20"/>
                <w:szCs w:val="20"/>
                <w:highlight w:val="yellow"/>
                <w:lang w:val="en-US"/>
              </w:rPr>
            </w:pPr>
            <w:r w:rsidRPr="00FF2ABE">
              <w:rPr>
                <w:rFonts w:ascii="Times New Roman" w:hAnsi="Times New Roman" w:cs="Times New Roman"/>
                <w:color w:val="000000" w:themeColor="text1"/>
                <w:sz w:val="20"/>
                <w:szCs w:val="20"/>
                <w:highlight w:val="yellow"/>
                <w:lang w:val="en-US"/>
              </w:rPr>
              <w:t>Congenital heart disease (cyanotic)</w:t>
            </w:r>
          </w:p>
        </w:tc>
        <w:tc>
          <w:tcPr>
            <w:tcW w:w="1088" w:type="pct"/>
            <w:tcBorders>
              <w:top w:val="nil"/>
              <w:left w:val="nil"/>
              <w:bottom w:val="single" w:sz="8" w:space="0" w:color="auto"/>
              <w:right w:val="single" w:sz="8" w:space="0" w:color="auto"/>
            </w:tcBorders>
            <w:vAlign w:val="center"/>
          </w:tcPr>
          <w:p w14:paraId="2195EC83" w14:textId="35E87951" w:rsidR="00FF2ABE" w:rsidRPr="00FF2ABE" w:rsidRDefault="00FF2ABE" w:rsidP="00FF2ABE">
            <w:pPr>
              <w:spacing w:after="0" w:line="360" w:lineRule="auto"/>
              <w:jc w:val="center"/>
              <w:rPr>
                <w:rFonts w:ascii="Times New Roman" w:hAnsi="Times New Roman" w:cs="Times New Roman"/>
                <w:bCs/>
                <w:color w:val="000000" w:themeColor="text1"/>
                <w:sz w:val="20"/>
                <w:szCs w:val="20"/>
                <w:highlight w:val="yellow"/>
                <w:lang w:val="en-US"/>
              </w:rPr>
            </w:pPr>
            <w:r w:rsidRPr="00FF2ABE">
              <w:rPr>
                <w:rFonts w:ascii="Times New Roman" w:eastAsia="Times New Roman" w:hAnsi="Times New Roman" w:cs="Times New Roman"/>
                <w:color w:val="000000" w:themeColor="text1"/>
                <w:sz w:val="20"/>
                <w:szCs w:val="20"/>
                <w:highlight w:val="yellow"/>
                <w:lang w:val="en-US"/>
              </w:rPr>
              <w:t>Osman Başpınar</w:t>
            </w:r>
          </w:p>
        </w:tc>
      </w:tr>
      <w:tr w:rsidR="00FF2ABE" w:rsidRPr="003E78A2" w14:paraId="24540BAA"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8359E9E"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6C12F6D3"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2E93FE48" w14:textId="3282DDF6" w:rsidR="00FF2ABE" w:rsidRPr="00FF2ABE" w:rsidRDefault="00FF2ABE" w:rsidP="00FF2ABE">
            <w:pPr>
              <w:spacing w:after="0" w:line="360" w:lineRule="auto"/>
              <w:jc w:val="center"/>
              <w:rPr>
                <w:rFonts w:ascii="Times New Roman" w:hAnsi="Times New Roman" w:cs="Times New Roman"/>
                <w:color w:val="000000" w:themeColor="text1"/>
                <w:w w:val="98"/>
                <w:sz w:val="20"/>
                <w:szCs w:val="20"/>
                <w:highlight w:val="yellow"/>
                <w:lang w:val="en-US"/>
              </w:rPr>
            </w:pPr>
            <w:r w:rsidRPr="00FF2ABE">
              <w:rPr>
                <w:rFonts w:ascii="Times New Roman" w:hAnsi="Times New Roman" w:cs="Times New Roman"/>
                <w:color w:val="000000" w:themeColor="text1"/>
                <w:sz w:val="20"/>
                <w:szCs w:val="20"/>
                <w:highlight w:val="yellow"/>
                <w:lang w:val="en-US"/>
              </w:rPr>
              <w:t>PED-ING</w:t>
            </w:r>
          </w:p>
        </w:tc>
        <w:tc>
          <w:tcPr>
            <w:tcW w:w="2275" w:type="pct"/>
            <w:gridSpan w:val="4"/>
            <w:tcBorders>
              <w:top w:val="nil"/>
              <w:left w:val="nil"/>
              <w:bottom w:val="single" w:sz="8" w:space="0" w:color="auto"/>
              <w:right w:val="single" w:sz="8" w:space="0" w:color="auto"/>
            </w:tcBorders>
            <w:vAlign w:val="center"/>
          </w:tcPr>
          <w:p w14:paraId="7E8ECCEB" w14:textId="6189EF6C" w:rsidR="00FF2ABE" w:rsidRPr="00FF2ABE" w:rsidRDefault="00FF2ABE" w:rsidP="00FF2ABE">
            <w:pPr>
              <w:spacing w:after="0" w:line="360" w:lineRule="auto"/>
              <w:ind w:left="60"/>
              <w:jc w:val="center"/>
              <w:rPr>
                <w:rFonts w:ascii="Times New Roman" w:hAnsi="Times New Roman" w:cs="Times New Roman"/>
                <w:color w:val="000000" w:themeColor="text1"/>
                <w:sz w:val="20"/>
                <w:szCs w:val="20"/>
                <w:highlight w:val="yellow"/>
                <w:lang w:val="en-US"/>
              </w:rPr>
            </w:pPr>
            <w:r w:rsidRPr="00FF2ABE">
              <w:rPr>
                <w:rFonts w:ascii="Times New Roman" w:hAnsi="Times New Roman" w:cs="Times New Roman"/>
                <w:color w:val="000000" w:themeColor="text1"/>
                <w:sz w:val="20"/>
                <w:szCs w:val="20"/>
                <w:highlight w:val="yellow"/>
                <w:lang w:val="en-US"/>
              </w:rPr>
              <w:t>Congenital heart disease (cyanotic)</w:t>
            </w:r>
          </w:p>
        </w:tc>
        <w:tc>
          <w:tcPr>
            <w:tcW w:w="1088" w:type="pct"/>
            <w:tcBorders>
              <w:top w:val="nil"/>
              <w:left w:val="nil"/>
              <w:bottom w:val="single" w:sz="8" w:space="0" w:color="auto"/>
              <w:right w:val="single" w:sz="8" w:space="0" w:color="auto"/>
            </w:tcBorders>
            <w:vAlign w:val="center"/>
          </w:tcPr>
          <w:p w14:paraId="47585F7D" w14:textId="03B2DFE6" w:rsidR="00FF2ABE" w:rsidRPr="00FF2ABE" w:rsidRDefault="00FF2ABE" w:rsidP="00FF2ABE">
            <w:pPr>
              <w:spacing w:after="0" w:line="360" w:lineRule="auto"/>
              <w:jc w:val="center"/>
              <w:rPr>
                <w:rFonts w:ascii="Times New Roman" w:hAnsi="Times New Roman" w:cs="Times New Roman"/>
                <w:bCs/>
                <w:color w:val="000000" w:themeColor="text1"/>
                <w:sz w:val="20"/>
                <w:szCs w:val="20"/>
                <w:highlight w:val="yellow"/>
                <w:lang w:val="en-US"/>
              </w:rPr>
            </w:pPr>
            <w:r w:rsidRPr="00FF2ABE">
              <w:rPr>
                <w:rFonts w:ascii="Times New Roman" w:eastAsia="Times New Roman" w:hAnsi="Times New Roman" w:cs="Times New Roman"/>
                <w:color w:val="000000" w:themeColor="text1"/>
                <w:sz w:val="20"/>
                <w:szCs w:val="20"/>
                <w:highlight w:val="yellow"/>
                <w:lang w:val="en-US"/>
              </w:rPr>
              <w:t>Osman Başpınar</w:t>
            </w:r>
          </w:p>
        </w:tc>
      </w:tr>
      <w:tr w:rsidR="00FF2ABE" w:rsidRPr="003E78A2" w14:paraId="5F5F4CB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75036A6"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6B4D597D"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116F12CA" w14:textId="77777777" w:rsidR="00FF2ABE" w:rsidRPr="003E78A2" w:rsidRDefault="00FF2ABE" w:rsidP="00FF2ABE">
            <w:pPr>
              <w:spacing w:after="0" w:line="360" w:lineRule="auto"/>
              <w:ind w:left="1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ACİL-ING</w:t>
            </w:r>
          </w:p>
        </w:tc>
        <w:tc>
          <w:tcPr>
            <w:tcW w:w="2275" w:type="pct"/>
            <w:gridSpan w:val="4"/>
            <w:tcBorders>
              <w:top w:val="nil"/>
              <w:left w:val="nil"/>
              <w:bottom w:val="single" w:sz="8" w:space="0" w:color="auto"/>
              <w:right w:val="single" w:sz="8" w:space="0" w:color="auto"/>
            </w:tcBorders>
            <w:vAlign w:val="center"/>
          </w:tcPr>
          <w:p w14:paraId="6D3084F4" w14:textId="77777777" w:rsidR="00FF2ABE" w:rsidRPr="003E78A2" w:rsidRDefault="00FF2ABE" w:rsidP="00FF2AB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Hypertensive emergencies</w:t>
            </w:r>
          </w:p>
        </w:tc>
        <w:tc>
          <w:tcPr>
            <w:tcW w:w="1088" w:type="pct"/>
            <w:tcBorders>
              <w:top w:val="nil"/>
              <w:left w:val="nil"/>
              <w:bottom w:val="single" w:sz="8" w:space="0" w:color="auto"/>
              <w:right w:val="single" w:sz="8" w:space="0" w:color="auto"/>
            </w:tcBorders>
            <w:vAlign w:val="center"/>
          </w:tcPr>
          <w:p w14:paraId="79697FF8" w14:textId="77777777" w:rsidR="00FF2ABE" w:rsidRPr="003E78A2" w:rsidRDefault="00FF2ABE" w:rsidP="00FF2ABE">
            <w:pPr>
              <w:spacing w:after="0" w:line="360" w:lineRule="auto"/>
              <w:jc w:val="center"/>
              <w:rPr>
                <w:rFonts w:ascii="Times New Roman" w:hAnsi="Times New Roman" w:cs="Times New Roman"/>
                <w:bCs/>
                <w:color w:val="000000" w:themeColor="text1"/>
                <w:sz w:val="20"/>
                <w:szCs w:val="20"/>
                <w:lang w:val="en-US"/>
              </w:rPr>
            </w:pPr>
            <w:r w:rsidRPr="003E78A2">
              <w:rPr>
                <w:rFonts w:ascii="Times New Roman" w:hAnsi="Times New Roman" w:cs="Times New Roman"/>
                <w:bCs/>
                <w:color w:val="000000" w:themeColor="text1"/>
                <w:sz w:val="20"/>
                <w:szCs w:val="20"/>
                <w:lang w:val="en-US"/>
              </w:rPr>
              <w:t xml:space="preserve">Mustafa </w:t>
            </w:r>
            <w:proofErr w:type="spellStart"/>
            <w:r w:rsidRPr="003E78A2">
              <w:rPr>
                <w:rFonts w:ascii="Times New Roman" w:hAnsi="Times New Roman" w:cs="Times New Roman"/>
                <w:bCs/>
                <w:color w:val="000000" w:themeColor="text1"/>
                <w:sz w:val="20"/>
                <w:szCs w:val="20"/>
                <w:lang w:val="en-US"/>
              </w:rPr>
              <w:t>Sabak</w:t>
            </w:r>
            <w:proofErr w:type="spellEnd"/>
          </w:p>
        </w:tc>
      </w:tr>
      <w:tr w:rsidR="00FF2ABE" w:rsidRPr="003E78A2" w14:paraId="7F5C726E"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4A80D382" w14:textId="625AB110"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tcPr>
          <w:p w14:paraId="4B3F0BE0" w14:textId="0B2B3E00"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4CB76E8F" w14:textId="29C8047A" w:rsidR="00FF2ABE" w:rsidRPr="003E78A2" w:rsidRDefault="00FF2ABE" w:rsidP="00FF2ABE">
            <w:pPr>
              <w:spacing w:after="0" w:line="360" w:lineRule="auto"/>
              <w:ind w:left="1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ACİL-ING</w:t>
            </w:r>
          </w:p>
        </w:tc>
        <w:tc>
          <w:tcPr>
            <w:tcW w:w="2275" w:type="pct"/>
            <w:gridSpan w:val="4"/>
            <w:tcBorders>
              <w:top w:val="nil"/>
              <w:left w:val="nil"/>
              <w:bottom w:val="single" w:sz="8" w:space="0" w:color="auto"/>
              <w:right w:val="single" w:sz="8" w:space="0" w:color="auto"/>
            </w:tcBorders>
            <w:vAlign w:val="center"/>
          </w:tcPr>
          <w:p w14:paraId="34194A27" w14:textId="79607DA8" w:rsidR="00FF2ABE" w:rsidRPr="003E78A2" w:rsidRDefault="00FF2ABE" w:rsidP="00FF2AB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Thorax trauma</w:t>
            </w:r>
          </w:p>
        </w:tc>
        <w:tc>
          <w:tcPr>
            <w:tcW w:w="1088" w:type="pct"/>
            <w:tcBorders>
              <w:top w:val="nil"/>
              <w:left w:val="nil"/>
              <w:bottom w:val="single" w:sz="8" w:space="0" w:color="auto"/>
              <w:right w:val="single" w:sz="8" w:space="0" w:color="auto"/>
            </w:tcBorders>
            <w:vAlign w:val="center"/>
          </w:tcPr>
          <w:p w14:paraId="493E8AB7" w14:textId="05C17EDC" w:rsidR="00FF2ABE" w:rsidRPr="003E78A2" w:rsidRDefault="00FF2ABE" w:rsidP="00FF2ABE">
            <w:pPr>
              <w:spacing w:after="0" w:line="360" w:lineRule="auto"/>
              <w:jc w:val="center"/>
              <w:rPr>
                <w:rFonts w:ascii="Times New Roman" w:hAnsi="Times New Roman" w:cs="Times New Roman"/>
                <w:bCs/>
                <w:color w:val="000000" w:themeColor="text1"/>
                <w:sz w:val="20"/>
                <w:szCs w:val="20"/>
                <w:lang w:val="en-US"/>
              </w:rPr>
            </w:pPr>
            <w:r w:rsidRPr="003E78A2">
              <w:rPr>
                <w:rFonts w:ascii="Times New Roman" w:hAnsi="Times New Roman" w:cs="Times New Roman"/>
                <w:color w:val="000000" w:themeColor="text1"/>
                <w:sz w:val="20"/>
                <w:szCs w:val="20"/>
                <w:lang w:val="en-US"/>
              </w:rPr>
              <w:t xml:space="preserve">Mustafa </w:t>
            </w:r>
            <w:proofErr w:type="spellStart"/>
            <w:r w:rsidRPr="003E78A2">
              <w:rPr>
                <w:rFonts w:ascii="Times New Roman" w:hAnsi="Times New Roman" w:cs="Times New Roman"/>
                <w:color w:val="000000" w:themeColor="text1"/>
                <w:sz w:val="20"/>
                <w:szCs w:val="20"/>
                <w:lang w:val="en-US"/>
              </w:rPr>
              <w:t>Sabak</w:t>
            </w:r>
            <w:proofErr w:type="spellEnd"/>
          </w:p>
        </w:tc>
      </w:tr>
      <w:tr w:rsidR="00FF2ABE" w:rsidRPr="003E78A2" w14:paraId="132B9657"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660E2F64" w14:textId="308E7E2E" w:rsidR="00FF2ABE" w:rsidRPr="003E78A2" w:rsidRDefault="00FF2ABE" w:rsidP="00FF2ABE">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10.11.2025</w:t>
            </w:r>
          </w:p>
        </w:tc>
        <w:tc>
          <w:tcPr>
            <w:tcW w:w="381" w:type="pct"/>
            <w:tcBorders>
              <w:top w:val="nil"/>
              <w:left w:val="nil"/>
              <w:bottom w:val="single" w:sz="8" w:space="0" w:color="auto"/>
              <w:right w:val="single" w:sz="8" w:space="0" w:color="auto"/>
            </w:tcBorders>
            <w:shd w:val="clear" w:color="auto" w:fill="BFBFBF"/>
            <w:vAlign w:val="center"/>
          </w:tcPr>
          <w:p w14:paraId="493CEA4A" w14:textId="77777777"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40F5065A" w14:textId="77777777"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13019300" w14:textId="77777777"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3E71147B" w14:textId="77777777"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p>
        </w:tc>
      </w:tr>
      <w:tr w:rsidR="00FF2ABE" w:rsidRPr="003E78A2" w14:paraId="20C35F75"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0A33516A"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DC6FFC2"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064EB4C9" w14:textId="7FBC849F" w:rsidR="00FF2ABE" w:rsidRPr="003E78A2" w:rsidRDefault="00FF2ABE" w:rsidP="00FF2ABE">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47A2783" w14:textId="624DECA2" w:rsidR="00FF2ABE" w:rsidRPr="003E78A2" w:rsidRDefault="00FF2ABE" w:rsidP="00FF2AB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Introduction to Autonomic Nervous System Drugs</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2D4A91AD" w14:textId="465AF220"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FF2ABE" w:rsidRPr="003E78A2" w14:paraId="75E6A729"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0231DB88"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4DBFA395"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4BF3674B" w14:textId="00090F0B" w:rsidR="00FF2ABE" w:rsidRPr="003E78A2" w:rsidRDefault="00FF2ABE" w:rsidP="00FF2ABE">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53CE82C2" w14:textId="788751F4" w:rsidR="00FF2ABE" w:rsidRPr="003E78A2" w:rsidRDefault="00FF2ABE" w:rsidP="00FF2AB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Introduction to Autonomic Nervous System Drugs</w:t>
            </w:r>
          </w:p>
        </w:tc>
        <w:tc>
          <w:tcPr>
            <w:tcW w:w="1088" w:type="pct"/>
            <w:tcBorders>
              <w:top w:val="nil"/>
              <w:left w:val="nil"/>
              <w:bottom w:val="single" w:sz="8" w:space="0" w:color="auto"/>
              <w:right w:val="single" w:sz="8" w:space="0" w:color="auto"/>
            </w:tcBorders>
            <w:shd w:val="clear" w:color="auto" w:fill="FFFFFF" w:themeFill="background1"/>
            <w:vAlign w:val="center"/>
            <w:hideMark/>
          </w:tcPr>
          <w:p w14:paraId="347B3680" w14:textId="513246DA"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FF2ABE" w:rsidRPr="003E78A2" w14:paraId="26380FD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CA7C7DB"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3BAAEF0E"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27A1C567" w14:textId="10D4EFE4"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041EC7AE" w14:textId="5403B75F" w:rsidR="00FF2ABE" w:rsidRPr="003E78A2" w:rsidRDefault="00FF2ABE" w:rsidP="00FF2AB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Parasympathomimetic Drugs</w:t>
            </w:r>
          </w:p>
        </w:tc>
        <w:tc>
          <w:tcPr>
            <w:tcW w:w="1088" w:type="pct"/>
            <w:tcBorders>
              <w:top w:val="nil"/>
              <w:left w:val="nil"/>
              <w:bottom w:val="single" w:sz="8" w:space="0" w:color="auto"/>
              <w:right w:val="single" w:sz="8" w:space="0" w:color="auto"/>
            </w:tcBorders>
            <w:vAlign w:val="center"/>
          </w:tcPr>
          <w:p w14:paraId="2BDF07B9" w14:textId="2D9EA489"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FF2ABE" w:rsidRPr="003E78A2" w14:paraId="528D1A12" w14:textId="77777777" w:rsidTr="00B6556C">
        <w:trPr>
          <w:trHeight w:val="219"/>
        </w:trPr>
        <w:tc>
          <w:tcPr>
            <w:tcW w:w="586" w:type="pct"/>
            <w:tcBorders>
              <w:top w:val="nil"/>
              <w:left w:val="single" w:sz="8" w:space="0" w:color="auto"/>
              <w:bottom w:val="single" w:sz="8" w:space="0" w:color="auto"/>
              <w:right w:val="single" w:sz="8" w:space="0" w:color="auto"/>
            </w:tcBorders>
            <w:vAlign w:val="center"/>
            <w:hideMark/>
          </w:tcPr>
          <w:p w14:paraId="4FC35C9A"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14C46913"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4DFFAB4F" w14:textId="3A1ADA43"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645BD262" w14:textId="3334028C" w:rsidR="00FF2ABE" w:rsidRPr="003E78A2" w:rsidRDefault="00FF2ABE" w:rsidP="00FF2ABE">
            <w:pPr>
              <w:spacing w:after="0" w:line="360" w:lineRule="auto"/>
              <w:ind w:left="60"/>
              <w:jc w:val="center"/>
              <w:rPr>
                <w:rFonts w:ascii="Times New Roman" w:hAnsi="Times New Roman" w:cs="Times New Roman"/>
                <w:color w:val="000000" w:themeColor="text1"/>
                <w:sz w:val="20"/>
                <w:szCs w:val="20"/>
                <w:lang w:val="en-US"/>
              </w:rPr>
            </w:pPr>
            <w:proofErr w:type="spellStart"/>
            <w:r w:rsidRPr="003E78A2">
              <w:rPr>
                <w:rFonts w:ascii="Times New Roman" w:hAnsi="Times New Roman" w:cs="Times New Roman"/>
                <w:color w:val="000000" w:themeColor="text1"/>
                <w:sz w:val="20"/>
                <w:szCs w:val="20"/>
                <w:lang w:val="en-US"/>
              </w:rPr>
              <w:t>Parasympatholytics</w:t>
            </w:r>
            <w:proofErr w:type="spellEnd"/>
            <w:r w:rsidRPr="003E78A2">
              <w:rPr>
                <w:rFonts w:ascii="Times New Roman" w:hAnsi="Times New Roman" w:cs="Times New Roman"/>
                <w:color w:val="000000" w:themeColor="text1"/>
                <w:sz w:val="20"/>
                <w:szCs w:val="20"/>
                <w:lang w:val="en-US"/>
              </w:rPr>
              <w:t xml:space="preserve"> and Anticholinesterases</w:t>
            </w:r>
          </w:p>
        </w:tc>
        <w:tc>
          <w:tcPr>
            <w:tcW w:w="1088" w:type="pct"/>
            <w:tcBorders>
              <w:top w:val="nil"/>
              <w:left w:val="nil"/>
              <w:bottom w:val="single" w:sz="8" w:space="0" w:color="auto"/>
              <w:right w:val="single" w:sz="8" w:space="0" w:color="auto"/>
            </w:tcBorders>
            <w:vAlign w:val="center"/>
          </w:tcPr>
          <w:p w14:paraId="31A2EDE4" w14:textId="6D529644"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FF2ABE" w:rsidRPr="003E78A2" w14:paraId="7DA8D68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A2E0101"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21E93C63"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0BBE5E36" w14:textId="047D3DC3" w:rsidR="00FF2ABE" w:rsidRPr="003E78A2" w:rsidRDefault="00FF2ABE" w:rsidP="00FF2ABE">
            <w:pPr>
              <w:spacing w:after="0" w:line="360" w:lineRule="auto"/>
              <w:ind w:left="200"/>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2130F298" w14:textId="1D76596A" w:rsidR="00FF2ABE" w:rsidRPr="003E78A2" w:rsidRDefault="00FF2ABE" w:rsidP="00FF2ABE">
            <w:pPr>
              <w:spacing w:after="0" w:line="360" w:lineRule="auto"/>
              <w:ind w:left="60"/>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Heart Failure</w:t>
            </w:r>
          </w:p>
        </w:tc>
        <w:tc>
          <w:tcPr>
            <w:tcW w:w="1088" w:type="pct"/>
            <w:tcBorders>
              <w:top w:val="nil"/>
              <w:left w:val="nil"/>
              <w:bottom w:val="single" w:sz="8" w:space="0" w:color="auto"/>
              <w:right w:val="single" w:sz="8" w:space="0" w:color="auto"/>
            </w:tcBorders>
            <w:vAlign w:val="center"/>
          </w:tcPr>
          <w:p w14:paraId="6DD774CD" w14:textId="6050EF54"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Ertan </w:t>
            </w:r>
            <w:proofErr w:type="spellStart"/>
            <w:r w:rsidRPr="003E78A2">
              <w:rPr>
                <w:rFonts w:ascii="Times New Roman" w:hAnsi="Times New Roman" w:cs="Times New Roman"/>
                <w:color w:val="000000" w:themeColor="text1"/>
                <w:sz w:val="20"/>
                <w:szCs w:val="20"/>
                <w:lang w:val="en-US"/>
              </w:rPr>
              <w:t>Vuruşkan</w:t>
            </w:r>
            <w:proofErr w:type="spellEnd"/>
          </w:p>
        </w:tc>
      </w:tr>
      <w:tr w:rsidR="00FF2ABE" w:rsidRPr="003E78A2" w14:paraId="08DFB2C1" w14:textId="77777777" w:rsidTr="00B6556C">
        <w:trPr>
          <w:trHeight w:val="126"/>
        </w:trPr>
        <w:tc>
          <w:tcPr>
            <w:tcW w:w="586" w:type="pct"/>
            <w:tcBorders>
              <w:top w:val="nil"/>
              <w:left w:val="single" w:sz="8" w:space="0" w:color="auto"/>
              <w:bottom w:val="single" w:sz="8" w:space="0" w:color="auto"/>
              <w:right w:val="single" w:sz="8" w:space="0" w:color="auto"/>
            </w:tcBorders>
            <w:vAlign w:val="center"/>
          </w:tcPr>
          <w:p w14:paraId="513AF533" w14:textId="77777777" w:rsidR="00FF2ABE" w:rsidRPr="003E78A2" w:rsidRDefault="00FF2ABE" w:rsidP="00FF2AB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tcPr>
          <w:p w14:paraId="5DDD7E9E" w14:textId="77777777" w:rsidR="00FF2ABE" w:rsidRPr="003E78A2" w:rsidRDefault="00FF2ABE" w:rsidP="00FF2AB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154F4C1E" w14:textId="53B711B8"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1E27D0C6" w14:textId="1BFA4FB8" w:rsidR="00FF2ABE" w:rsidRPr="003E78A2" w:rsidRDefault="00FF2ABE" w:rsidP="00FF2ABE">
            <w:pPr>
              <w:spacing w:after="0" w:line="360" w:lineRule="auto"/>
              <w:ind w:left="2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Heart Failure</w:t>
            </w:r>
          </w:p>
        </w:tc>
        <w:tc>
          <w:tcPr>
            <w:tcW w:w="1088" w:type="pct"/>
            <w:tcBorders>
              <w:top w:val="nil"/>
              <w:left w:val="nil"/>
              <w:bottom w:val="single" w:sz="8" w:space="0" w:color="auto"/>
              <w:right w:val="single" w:sz="8" w:space="0" w:color="auto"/>
            </w:tcBorders>
            <w:vAlign w:val="center"/>
          </w:tcPr>
          <w:p w14:paraId="78810668" w14:textId="6CD11664" w:rsidR="00FF2ABE" w:rsidRPr="003E78A2" w:rsidRDefault="00FF2ABE" w:rsidP="00FF2AB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Ertan </w:t>
            </w:r>
            <w:proofErr w:type="spellStart"/>
            <w:r w:rsidRPr="003E78A2">
              <w:rPr>
                <w:rFonts w:ascii="Times New Roman" w:hAnsi="Times New Roman" w:cs="Times New Roman"/>
                <w:color w:val="000000" w:themeColor="text1"/>
                <w:sz w:val="20"/>
                <w:szCs w:val="20"/>
                <w:lang w:val="en-US"/>
              </w:rPr>
              <w:t>Vuruşkan</w:t>
            </w:r>
            <w:proofErr w:type="spellEnd"/>
          </w:p>
        </w:tc>
      </w:tr>
      <w:tr w:rsidR="004E761B" w:rsidRPr="003E78A2" w14:paraId="2E978B3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8D94A0B" w14:textId="77777777"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sz w:val="20"/>
                <w:szCs w:val="20"/>
                <w:lang w:val="en-US"/>
              </w:rPr>
              <w:t>15:30</w:t>
            </w:r>
          </w:p>
        </w:tc>
        <w:tc>
          <w:tcPr>
            <w:tcW w:w="381" w:type="pct"/>
            <w:tcBorders>
              <w:top w:val="nil"/>
              <w:left w:val="nil"/>
              <w:bottom w:val="single" w:sz="8" w:space="0" w:color="auto"/>
              <w:right w:val="single" w:sz="8" w:space="0" w:color="auto"/>
            </w:tcBorders>
            <w:vAlign w:val="center"/>
            <w:hideMark/>
          </w:tcPr>
          <w:p w14:paraId="12FA36C1" w14:textId="77777777"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24134AC7" w14:textId="2B078FAB" w:rsidR="004E761B" w:rsidRPr="003E78A2" w:rsidRDefault="004E761B" w:rsidP="004E761B">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tcPr>
          <w:p w14:paraId="132884C5" w14:textId="5C1F5E6C"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Introduction of ICU (PRACTİCE)</w:t>
            </w:r>
          </w:p>
        </w:tc>
        <w:tc>
          <w:tcPr>
            <w:tcW w:w="1088" w:type="pct"/>
            <w:tcBorders>
              <w:top w:val="nil"/>
              <w:left w:val="nil"/>
              <w:bottom w:val="single" w:sz="8" w:space="0" w:color="auto"/>
              <w:right w:val="single" w:sz="8" w:space="0" w:color="auto"/>
            </w:tcBorders>
            <w:vAlign w:val="center"/>
          </w:tcPr>
          <w:p w14:paraId="147A3031" w14:textId="3A764421"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bCs/>
                <w:color w:val="000000" w:themeColor="text1"/>
                <w:sz w:val="20"/>
                <w:szCs w:val="20"/>
                <w:lang w:val="en-US"/>
              </w:rPr>
              <w:t xml:space="preserve">Maruf </w:t>
            </w:r>
            <w:proofErr w:type="spellStart"/>
            <w:r w:rsidRPr="003E78A2">
              <w:rPr>
                <w:rFonts w:ascii="Times New Roman" w:hAnsi="Times New Roman" w:cs="Times New Roman"/>
                <w:bCs/>
                <w:color w:val="000000" w:themeColor="text1"/>
                <w:sz w:val="20"/>
                <w:szCs w:val="20"/>
                <w:lang w:val="en-US"/>
              </w:rPr>
              <w:t>Şanlı</w:t>
            </w:r>
            <w:proofErr w:type="spellEnd"/>
          </w:p>
        </w:tc>
      </w:tr>
      <w:tr w:rsidR="004E761B" w:rsidRPr="003E78A2" w14:paraId="54EEA314" w14:textId="77777777" w:rsidTr="00B6556C">
        <w:trPr>
          <w:trHeight w:val="267"/>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06C568EC" w14:textId="31F08359" w:rsidR="004E761B" w:rsidRPr="003E78A2" w:rsidRDefault="004E761B" w:rsidP="004E761B">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11.11.2025</w:t>
            </w:r>
          </w:p>
        </w:tc>
        <w:tc>
          <w:tcPr>
            <w:tcW w:w="381" w:type="pct"/>
            <w:tcBorders>
              <w:top w:val="nil"/>
              <w:left w:val="nil"/>
              <w:bottom w:val="single" w:sz="8" w:space="0" w:color="auto"/>
              <w:right w:val="single" w:sz="8" w:space="0" w:color="auto"/>
            </w:tcBorders>
            <w:shd w:val="clear" w:color="auto" w:fill="BFBFBF"/>
            <w:vAlign w:val="center"/>
          </w:tcPr>
          <w:p w14:paraId="5E56DD54"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4575D72D"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54CCB642"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4C78E4CE"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p>
        </w:tc>
      </w:tr>
      <w:tr w:rsidR="004E761B" w:rsidRPr="003E78A2" w14:paraId="7C88C352" w14:textId="77777777" w:rsidTr="00B6556C">
        <w:trPr>
          <w:trHeight w:val="221"/>
        </w:trPr>
        <w:tc>
          <w:tcPr>
            <w:tcW w:w="586" w:type="pct"/>
            <w:tcBorders>
              <w:top w:val="nil"/>
              <w:left w:val="single" w:sz="8" w:space="0" w:color="auto"/>
              <w:bottom w:val="single" w:sz="8" w:space="0" w:color="auto"/>
              <w:right w:val="single" w:sz="8" w:space="0" w:color="auto"/>
            </w:tcBorders>
            <w:vAlign w:val="center"/>
            <w:hideMark/>
          </w:tcPr>
          <w:p w14:paraId="61F313D9" w14:textId="77777777"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454D6704" w14:textId="77777777"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hideMark/>
          </w:tcPr>
          <w:p w14:paraId="4575CF9B" w14:textId="77777777" w:rsidR="004E761B" w:rsidRPr="003E78A2" w:rsidRDefault="004E761B" w:rsidP="004E761B">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vAlign w:val="center"/>
            <w:hideMark/>
          </w:tcPr>
          <w:p w14:paraId="53AA4E44" w14:textId="77777777"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Upper airway diseases</w:t>
            </w:r>
          </w:p>
        </w:tc>
        <w:tc>
          <w:tcPr>
            <w:tcW w:w="1088" w:type="pct"/>
            <w:tcBorders>
              <w:top w:val="nil"/>
              <w:left w:val="nil"/>
              <w:bottom w:val="single" w:sz="8" w:space="0" w:color="auto"/>
              <w:right w:val="single" w:sz="8" w:space="0" w:color="auto"/>
            </w:tcBorders>
            <w:vAlign w:val="center"/>
            <w:hideMark/>
          </w:tcPr>
          <w:p w14:paraId="47896231"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4E761B" w:rsidRPr="003E78A2" w14:paraId="7C068543"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5BA129B" w14:textId="77777777"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6E689AD9" w14:textId="77777777"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hideMark/>
          </w:tcPr>
          <w:p w14:paraId="3E096F2B" w14:textId="77777777" w:rsidR="004E761B" w:rsidRPr="003E78A2" w:rsidRDefault="004E761B" w:rsidP="004E761B">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vAlign w:val="center"/>
            <w:hideMark/>
          </w:tcPr>
          <w:p w14:paraId="0AFA93AD" w14:textId="77777777"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Head and neck tumors</w:t>
            </w:r>
          </w:p>
        </w:tc>
        <w:tc>
          <w:tcPr>
            <w:tcW w:w="1088" w:type="pct"/>
            <w:tcBorders>
              <w:top w:val="nil"/>
              <w:left w:val="nil"/>
              <w:bottom w:val="single" w:sz="8" w:space="0" w:color="auto"/>
              <w:right w:val="single" w:sz="8" w:space="0" w:color="auto"/>
            </w:tcBorders>
            <w:vAlign w:val="center"/>
            <w:hideMark/>
          </w:tcPr>
          <w:p w14:paraId="49FFF929"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4E761B" w:rsidRPr="003E78A2" w14:paraId="7820B9B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13366B5" w14:textId="77777777"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4BF801E6" w14:textId="77777777"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hideMark/>
          </w:tcPr>
          <w:p w14:paraId="046DADB9" w14:textId="77777777" w:rsidR="004E761B" w:rsidRPr="003E78A2" w:rsidRDefault="004E761B" w:rsidP="004E761B">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7EAE4B86" w14:textId="77777777" w:rsidR="004E761B" w:rsidRPr="003E78A2" w:rsidRDefault="004E761B" w:rsidP="004E761B">
            <w:pPr>
              <w:spacing w:after="0" w:line="360" w:lineRule="auto"/>
              <w:jc w:val="center"/>
              <w:rPr>
                <w:rFonts w:ascii="Times New Roman" w:hAnsi="Times New Roman" w:cs="Times New Roman"/>
                <w:bCs/>
                <w:color w:val="000000" w:themeColor="text1"/>
                <w:sz w:val="20"/>
                <w:szCs w:val="20"/>
                <w:lang w:val="en-US"/>
              </w:rPr>
            </w:pPr>
            <w:r w:rsidRPr="003E78A2">
              <w:rPr>
                <w:rFonts w:ascii="Times New Roman" w:hAnsi="Times New Roman" w:cs="Times New Roman"/>
                <w:color w:val="000000" w:themeColor="text1"/>
                <w:sz w:val="20"/>
                <w:szCs w:val="20"/>
                <w:lang w:val="en-US"/>
              </w:rPr>
              <w:t>Pneumonias</w:t>
            </w:r>
          </w:p>
        </w:tc>
        <w:tc>
          <w:tcPr>
            <w:tcW w:w="1088" w:type="pct"/>
            <w:tcBorders>
              <w:top w:val="nil"/>
              <w:left w:val="nil"/>
              <w:bottom w:val="single" w:sz="8" w:space="0" w:color="auto"/>
              <w:right w:val="single" w:sz="8" w:space="0" w:color="auto"/>
            </w:tcBorders>
            <w:vAlign w:val="center"/>
          </w:tcPr>
          <w:p w14:paraId="7F945228" w14:textId="77777777" w:rsidR="004E761B" w:rsidRPr="003E78A2" w:rsidRDefault="004E761B" w:rsidP="004E761B">
            <w:pPr>
              <w:spacing w:after="0" w:line="360" w:lineRule="auto"/>
              <w:ind w:left="180"/>
              <w:jc w:val="center"/>
              <w:rPr>
                <w:rFonts w:ascii="Times New Roman" w:hAnsi="Times New Roman" w:cs="Times New Roman"/>
                <w:color w:val="000000" w:themeColor="text1"/>
                <w:sz w:val="20"/>
                <w:szCs w:val="20"/>
                <w:lang w:val="en-US"/>
              </w:rPr>
            </w:pPr>
            <w:proofErr w:type="spellStart"/>
            <w:r w:rsidRPr="003E78A2">
              <w:rPr>
                <w:rFonts w:ascii="Times New Roman" w:hAnsi="Times New Roman" w:cs="Times New Roman"/>
                <w:bCs/>
                <w:color w:val="000000" w:themeColor="text1"/>
                <w:sz w:val="20"/>
                <w:szCs w:val="20"/>
                <w:lang w:val="en-US"/>
              </w:rPr>
              <w:t>Mahşuk</w:t>
            </w:r>
            <w:proofErr w:type="spellEnd"/>
            <w:r w:rsidRPr="003E78A2">
              <w:rPr>
                <w:rFonts w:ascii="Times New Roman" w:hAnsi="Times New Roman" w:cs="Times New Roman"/>
                <w:bCs/>
                <w:color w:val="000000" w:themeColor="text1"/>
                <w:sz w:val="20"/>
                <w:szCs w:val="20"/>
                <w:lang w:val="en-US"/>
              </w:rPr>
              <w:t xml:space="preserve"> Taylan</w:t>
            </w:r>
          </w:p>
        </w:tc>
      </w:tr>
      <w:tr w:rsidR="004E761B" w:rsidRPr="003E78A2" w14:paraId="4A9C5DF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A82BFE9" w14:textId="77777777"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5091A4C" w14:textId="77777777"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hideMark/>
          </w:tcPr>
          <w:p w14:paraId="6942A87A" w14:textId="77777777" w:rsidR="004E761B" w:rsidRPr="003E78A2" w:rsidRDefault="004E761B" w:rsidP="004E761B">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3D464C7A" w14:textId="77777777"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Pneumonias</w:t>
            </w:r>
          </w:p>
        </w:tc>
        <w:tc>
          <w:tcPr>
            <w:tcW w:w="1088" w:type="pct"/>
            <w:tcBorders>
              <w:top w:val="nil"/>
              <w:left w:val="nil"/>
              <w:bottom w:val="single" w:sz="8" w:space="0" w:color="auto"/>
              <w:right w:val="single" w:sz="8" w:space="0" w:color="auto"/>
            </w:tcBorders>
            <w:vAlign w:val="center"/>
          </w:tcPr>
          <w:p w14:paraId="4CF0BD56" w14:textId="77777777" w:rsidR="004E761B" w:rsidRPr="003E78A2" w:rsidRDefault="004E761B" w:rsidP="004E761B">
            <w:pPr>
              <w:spacing w:after="0" w:line="360" w:lineRule="auto"/>
              <w:jc w:val="center"/>
              <w:rPr>
                <w:rFonts w:ascii="Times New Roman" w:hAnsi="Times New Roman" w:cs="Times New Roman"/>
                <w:bCs/>
                <w:color w:val="000000" w:themeColor="text1"/>
                <w:sz w:val="20"/>
                <w:szCs w:val="20"/>
                <w:lang w:val="en-US"/>
              </w:rPr>
            </w:pPr>
            <w:proofErr w:type="spellStart"/>
            <w:r w:rsidRPr="003E78A2">
              <w:rPr>
                <w:rFonts w:ascii="Times New Roman" w:hAnsi="Times New Roman" w:cs="Times New Roman"/>
                <w:bCs/>
                <w:color w:val="000000" w:themeColor="text1"/>
                <w:sz w:val="20"/>
                <w:szCs w:val="20"/>
                <w:lang w:val="en-US"/>
              </w:rPr>
              <w:t>Mahşuk</w:t>
            </w:r>
            <w:proofErr w:type="spellEnd"/>
            <w:r w:rsidRPr="003E78A2">
              <w:rPr>
                <w:rFonts w:ascii="Times New Roman" w:hAnsi="Times New Roman" w:cs="Times New Roman"/>
                <w:bCs/>
                <w:color w:val="000000" w:themeColor="text1"/>
                <w:sz w:val="20"/>
                <w:szCs w:val="20"/>
                <w:lang w:val="en-US"/>
              </w:rPr>
              <w:t xml:space="preserve"> Taylan</w:t>
            </w:r>
          </w:p>
        </w:tc>
      </w:tr>
      <w:tr w:rsidR="004E761B" w:rsidRPr="003E78A2" w14:paraId="51C4B9B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BCE9344" w14:textId="77777777"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6EF4882B" w14:textId="77777777"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3618CC30" w14:textId="4E0FE417" w:rsidR="004E761B" w:rsidRPr="003E78A2" w:rsidRDefault="004E761B" w:rsidP="004E761B">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NÜK-ING</w:t>
            </w:r>
          </w:p>
        </w:tc>
        <w:tc>
          <w:tcPr>
            <w:tcW w:w="2275" w:type="pct"/>
            <w:gridSpan w:val="4"/>
            <w:tcBorders>
              <w:top w:val="nil"/>
              <w:left w:val="nil"/>
              <w:bottom w:val="single" w:sz="8" w:space="0" w:color="auto"/>
              <w:right w:val="single" w:sz="8" w:space="0" w:color="auto"/>
            </w:tcBorders>
            <w:vAlign w:val="center"/>
          </w:tcPr>
          <w:p w14:paraId="705E1CEF" w14:textId="14518E27"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Nuclear Medicine Applications in The Cardiac and Respiratory Systems</w:t>
            </w:r>
          </w:p>
        </w:tc>
        <w:tc>
          <w:tcPr>
            <w:tcW w:w="1088" w:type="pct"/>
            <w:tcBorders>
              <w:top w:val="nil"/>
              <w:left w:val="nil"/>
              <w:bottom w:val="single" w:sz="8" w:space="0" w:color="auto"/>
              <w:right w:val="single" w:sz="8" w:space="0" w:color="auto"/>
            </w:tcBorders>
            <w:vAlign w:val="center"/>
          </w:tcPr>
          <w:p w14:paraId="6588F24F" w14:textId="7DFA5326"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8"/>
                <w:sz w:val="20"/>
                <w:szCs w:val="20"/>
                <w:lang w:val="en-US"/>
              </w:rPr>
              <w:t xml:space="preserve">Umut </w:t>
            </w:r>
            <w:proofErr w:type="spellStart"/>
            <w:r w:rsidRPr="003E78A2">
              <w:rPr>
                <w:rFonts w:ascii="Times New Roman" w:hAnsi="Times New Roman" w:cs="Times New Roman"/>
                <w:color w:val="000000" w:themeColor="text1"/>
                <w:w w:val="98"/>
                <w:sz w:val="20"/>
                <w:szCs w:val="20"/>
                <w:lang w:val="en-US"/>
              </w:rPr>
              <w:t>Elboğa</w:t>
            </w:r>
            <w:proofErr w:type="spellEnd"/>
          </w:p>
        </w:tc>
      </w:tr>
      <w:tr w:rsidR="004E761B" w:rsidRPr="003E78A2" w14:paraId="67717C68"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03153C02" w14:textId="77777777"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0ABD7BD" w14:textId="77777777"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shd w:val="clear" w:color="auto" w:fill="FFFFFF" w:themeFill="background1"/>
            <w:vAlign w:val="center"/>
          </w:tcPr>
          <w:p w14:paraId="3B8064A6" w14:textId="77777777" w:rsidR="004E761B" w:rsidRPr="003E78A2" w:rsidRDefault="004E761B" w:rsidP="004E761B">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KBB-ING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47A20FDE" w14:textId="77777777"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Headache and paranasal sinus disease</w:t>
            </w:r>
          </w:p>
        </w:tc>
        <w:tc>
          <w:tcPr>
            <w:tcW w:w="1088" w:type="pct"/>
            <w:tcBorders>
              <w:top w:val="nil"/>
              <w:left w:val="nil"/>
              <w:bottom w:val="single" w:sz="8" w:space="0" w:color="auto"/>
              <w:right w:val="single" w:sz="8" w:space="0" w:color="auto"/>
            </w:tcBorders>
            <w:shd w:val="clear" w:color="auto" w:fill="FFFFFF" w:themeFill="background1"/>
            <w:vAlign w:val="center"/>
          </w:tcPr>
          <w:p w14:paraId="2F479024" w14:textId="60B06214"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Orhan Tunç</w:t>
            </w:r>
          </w:p>
        </w:tc>
      </w:tr>
      <w:tr w:rsidR="004E761B" w:rsidRPr="003E78A2" w14:paraId="0127EE05"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tcPr>
          <w:p w14:paraId="06B9911A" w14:textId="7CD5CAAE"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shd w:val="clear" w:color="auto" w:fill="FFFFFF" w:themeFill="background1"/>
            <w:vAlign w:val="center"/>
          </w:tcPr>
          <w:p w14:paraId="18003703" w14:textId="20F28EDC"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shd w:val="clear" w:color="auto" w:fill="FFFFFF" w:themeFill="background1"/>
            <w:vAlign w:val="center"/>
          </w:tcPr>
          <w:p w14:paraId="5B4B3A24" w14:textId="42D98E94" w:rsidR="004E761B" w:rsidRPr="003E78A2" w:rsidRDefault="004E761B" w:rsidP="004E761B">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70025EED" w14:textId="2F3FA1CD"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Sympathomimetic Drugs</w:t>
            </w:r>
          </w:p>
        </w:tc>
        <w:tc>
          <w:tcPr>
            <w:tcW w:w="1088" w:type="pct"/>
            <w:tcBorders>
              <w:top w:val="nil"/>
              <w:left w:val="nil"/>
              <w:bottom w:val="single" w:sz="8" w:space="0" w:color="auto"/>
              <w:right w:val="single" w:sz="8" w:space="0" w:color="auto"/>
            </w:tcBorders>
            <w:shd w:val="clear" w:color="auto" w:fill="FFFFFF" w:themeFill="background1"/>
            <w:vAlign w:val="center"/>
          </w:tcPr>
          <w:p w14:paraId="2600A0DC" w14:textId="372F0DBD" w:rsidR="004E761B" w:rsidRDefault="004E761B" w:rsidP="004E761B">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4E761B" w:rsidRPr="003E78A2" w14:paraId="0AA4CE57"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tcPr>
          <w:p w14:paraId="309E1BFF" w14:textId="041E44CF" w:rsidR="004E761B" w:rsidRPr="003E78A2" w:rsidRDefault="004E761B" w:rsidP="004E761B">
            <w:pPr>
              <w:spacing w:after="0" w:line="360" w:lineRule="auto"/>
              <w:jc w:val="center"/>
              <w:rPr>
                <w:rFonts w:ascii="Times New Roman" w:hAnsi="Times New Roman" w:cs="Times New Roman"/>
                <w:color w:val="000000" w:themeColor="text1"/>
                <w:w w:val="96"/>
                <w:sz w:val="20"/>
                <w:szCs w:val="20"/>
                <w:lang w:val="en-US"/>
              </w:rPr>
            </w:pPr>
            <w:r>
              <w:rPr>
                <w:rFonts w:ascii="Times New Roman" w:hAnsi="Times New Roman" w:cs="Times New Roman"/>
                <w:color w:val="000000" w:themeColor="text1"/>
                <w:w w:val="96"/>
                <w:sz w:val="20"/>
                <w:szCs w:val="20"/>
                <w:lang w:val="en-US"/>
              </w:rPr>
              <w:t>16:30</w:t>
            </w:r>
          </w:p>
        </w:tc>
        <w:tc>
          <w:tcPr>
            <w:tcW w:w="381" w:type="pct"/>
            <w:tcBorders>
              <w:top w:val="nil"/>
              <w:left w:val="nil"/>
              <w:bottom w:val="single" w:sz="8" w:space="0" w:color="auto"/>
              <w:right w:val="single" w:sz="8" w:space="0" w:color="auto"/>
            </w:tcBorders>
            <w:shd w:val="clear" w:color="auto" w:fill="FFFFFF" w:themeFill="background1"/>
            <w:vAlign w:val="center"/>
          </w:tcPr>
          <w:p w14:paraId="3CA4CF71" w14:textId="728E768F" w:rsidR="004E761B" w:rsidRPr="003E78A2" w:rsidRDefault="004E761B" w:rsidP="004E761B">
            <w:pPr>
              <w:spacing w:after="0" w:line="360" w:lineRule="auto"/>
              <w:ind w:right="100"/>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17:15</w:t>
            </w:r>
          </w:p>
        </w:tc>
        <w:tc>
          <w:tcPr>
            <w:tcW w:w="670" w:type="pct"/>
            <w:tcBorders>
              <w:top w:val="nil"/>
              <w:left w:val="nil"/>
              <w:bottom w:val="single" w:sz="8" w:space="0" w:color="auto"/>
              <w:right w:val="single" w:sz="8" w:space="0" w:color="auto"/>
            </w:tcBorders>
            <w:shd w:val="clear" w:color="auto" w:fill="FFFFFF" w:themeFill="background1"/>
            <w:vAlign w:val="center"/>
          </w:tcPr>
          <w:p w14:paraId="19B6F8AC" w14:textId="232EE474" w:rsidR="004E761B" w:rsidRPr="003E78A2" w:rsidRDefault="004E761B" w:rsidP="004E761B">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B6E9110" w14:textId="58FEF2FB"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Sympatholytic Drugs</w:t>
            </w:r>
          </w:p>
        </w:tc>
        <w:tc>
          <w:tcPr>
            <w:tcW w:w="1088" w:type="pct"/>
            <w:tcBorders>
              <w:top w:val="nil"/>
              <w:left w:val="nil"/>
              <w:bottom w:val="single" w:sz="8" w:space="0" w:color="auto"/>
              <w:right w:val="single" w:sz="8" w:space="0" w:color="auto"/>
            </w:tcBorders>
            <w:shd w:val="clear" w:color="auto" w:fill="FFFFFF" w:themeFill="background1"/>
            <w:vAlign w:val="center"/>
          </w:tcPr>
          <w:p w14:paraId="7BBFDD96" w14:textId="47BC73E8" w:rsidR="004E761B" w:rsidRDefault="004E761B" w:rsidP="004E761B">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4E761B" w:rsidRPr="003E78A2" w14:paraId="4D1A870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07BE9EFD" w14:textId="58170DBF" w:rsidR="004E761B" w:rsidRPr="003E78A2" w:rsidRDefault="004E761B" w:rsidP="004E761B">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12.11.2025</w:t>
            </w:r>
          </w:p>
        </w:tc>
        <w:tc>
          <w:tcPr>
            <w:tcW w:w="381" w:type="pct"/>
            <w:tcBorders>
              <w:top w:val="nil"/>
              <w:left w:val="nil"/>
              <w:bottom w:val="single" w:sz="8" w:space="0" w:color="auto"/>
              <w:right w:val="single" w:sz="8" w:space="0" w:color="auto"/>
            </w:tcBorders>
            <w:shd w:val="clear" w:color="auto" w:fill="BFBFBF"/>
            <w:vAlign w:val="center"/>
          </w:tcPr>
          <w:p w14:paraId="36E61765"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341C3C1C"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3A3ABD69" w14:textId="77777777" w:rsidR="004E761B" w:rsidRPr="003E78A2" w:rsidRDefault="004E761B" w:rsidP="004E761B">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7A814AAB" w14:textId="77777777" w:rsidR="004E761B" w:rsidRPr="003E78A2" w:rsidRDefault="004E761B" w:rsidP="004E761B">
            <w:pPr>
              <w:spacing w:after="0" w:line="360" w:lineRule="auto"/>
              <w:jc w:val="center"/>
              <w:rPr>
                <w:rFonts w:ascii="Times New Roman" w:hAnsi="Times New Roman" w:cs="Times New Roman"/>
                <w:color w:val="000000" w:themeColor="text1"/>
                <w:sz w:val="20"/>
                <w:szCs w:val="20"/>
                <w:lang w:val="en-US"/>
              </w:rPr>
            </w:pPr>
          </w:p>
        </w:tc>
      </w:tr>
      <w:tr w:rsidR="00D733C9" w:rsidRPr="003E78A2" w14:paraId="5F9A6BC9" w14:textId="77777777" w:rsidTr="00FF2ABE">
        <w:trPr>
          <w:trHeight w:val="220"/>
        </w:trPr>
        <w:tc>
          <w:tcPr>
            <w:tcW w:w="586" w:type="pct"/>
            <w:tcBorders>
              <w:top w:val="nil"/>
              <w:left w:val="single" w:sz="8" w:space="0" w:color="auto"/>
              <w:bottom w:val="single" w:sz="8" w:space="0" w:color="auto"/>
              <w:right w:val="single" w:sz="8" w:space="0" w:color="auto"/>
            </w:tcBorders>
            <w:vAlign w:val="center"/>
            <w:hideMark/>
          </w:tcPr>
          <w:p w14:paraId="0DBB93D4" w14:textId="77777777" w:rsidR="00D733C9" w:rsidRPr="003E78A2" w:rsidRDefault="00D733C9" w:rsidP="00D733C9">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7022F5E4" w14:textId="77777777" w:rsidR="00D733C9" w:rsidRPr="003E78A2" w:rsidRDefault="00D733C9" w:rsidP="00D733C9">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08402FC8" w14:textId="15CDA062" w:rsidR="00D733C9" w:rsidRPr="003E78A2" w:rsidRDefault="00D733C9" w:rsidP="00D733C9">
            <w:pPr>
              <w:spacing w:after="0" w:line="360" w:lineRule="auto"/>
              <w:ind w:left="200"/>
              <w:jc w:val="center"/>
              <w:rPr>
                <w:rFonts w:ascii="Times New Roman" w:hAnsi="Times New Roman" w:cs="Times New Roman"/>
                <w:color w:val="000000" w:themeColor="text1"/>
                <w:sz w:val="20"/>
                <w:szCs w:val="20"/>
                <w:lang w:val="en-US"/>
              </w:rPr>
            </w:pPr>
            <w:r w:rsidRPr="00FF2ABE">
              <w:rPr>
                <w:rFonts w:ascii="Times New Roman" w:hAnsi="Times New Roman" w:cs="Times New Roman"/>
                <w:color w:val="000000" w:themeColor="text1"/>
                <w:w w:val="98"/>
                <w:sz w:val="20"/>
                <w:szCs w:val="20"/>
                <w:highlight w:val="yellow"/>
                <w:lang w:val="en-US"/>
              </w:rPr>
              <w:t>GÖH-ING</w:t>
            </w:r>
          </w:p>
        </w:tc>
        <w:tc>
          <w:tcPr>
            <w:tcW w:w="2275" w:type="pct"/>
            <w:gridSpan w:val="4"/>
            <w:tcBorders>
              <w:top w:val="nil"/>
              <w:left w:val="nil"/>
              <w:bottom w:val="single" w:sz="8" w:space="0" w:color="auto"/>
              <w:right w:val="single" w:sz="8" w:space="0" w:color="auto"/>
            </w:tcBorders>
            <w:vAlign w:val="center"/>
          </w:tcPr>
          <w:p w14:paraId="2175BA30" w14:textId="0C8E94B0" w:rsidR="00D733C9" w:rsidRPr="003E78A2" w:rsidRDefault="00D733C9" w:rsidP="00D733C9">
            <w:pPr>
              <w:spacing w:after="0" w:line="360" w:lineRule="auto"/>
              <w:ind w:left="60"/>
              <w:jc w:val="center"/>
              <w:rPr>
                <w:rFonts w:ascii="Times New Roman" w:hAnsi="Times New Roman" w:cs="Times New Roman"/>
                <w:color w:val="000000" w:themeColor="text1"/>
                <w:sz w:val="20"/>
                <w:szCs w:val="20"/>
                <w:lang w:val="en-US"/>
              </w:rPr>
            </w:pPr>
            <w:r w:rsidRPr="00FF2ABE">
              <w:rPr>
                <w:rFonts w:ascii="Times New Roman" w:hAnsi="Times New Roman" w:cs="Times New Roman"/>
                <w:color w:val="000000" w:themeColor="text1"/>
                <w:sz w:val="20"/>
                <w:szCs w:val="20"/>
                <w:highlight w:val="yellow"/>
                <w:lang w:val="en-US"/>
              </w:rPr>
              <w:t>Pulmonary Tuberculosis</w:t>
            </w:r>
          </w:p>
        </w:tc>
        <w:tc>
          <w:tcPr>
            <w:tcW w:w="1088" w:type="pct"/>
            <w:tcBorders>
              <w:top w:val="nil"/>
              <w:left w:val="nil"/>
              <w:bottom w:val="single" w:sz="8" w:space="0" w:color="auto"/>
              <w:right w:val="single" w:sz="8" w:space="0" w:color="auto"/>
            </w:tcBorders>
            <w:vAlign w:val="center"/>
          </w:tcPr>
          <w:p w14:paraId="3C74958F" w14:textId="54EAE98C" w:rsidR="00D733C9" w:rsidRPr="003E78A2" w:rsidRDefault="00D733C9" w:rsidP="00D733C9">
            <w:pPr>
              <w:spacing w:after="0" w:line="360" w:lineRule="auto"/>
              <w:jc w:val="center"/>
              <w:rPr>
                <w:rFonts w:ascii="Times New Roman" w:hAnsi="Times New Roman" w:cs="Times New Roman"/>
                <w:color w:val="000000" w:themeColor="text1"/>
                <w:sz w:val="20"/>
                <w:szCs w:val="20"/>
                <w:lang w:val="en-US"/>
              </w:rPr>
            </w:pPr>
            <w:proofErr w:type="spellStart"/>
            <w:r w:rsidRPr="00FF2ABE">
              <w:rPr>
                <w:rFonts w:ascii="Times New Roman" w:hAnsi="Times New Roman" w:cs="Times New Roman"/>
                <w:bCs/>
                <w:color w:val="000000" w:themeColor="text1"/>
                <w:sz w:val="20"/>
                <w:szCs w:val="20"/>
                <w:highlight w:val="yellow"/>
                <w:lang w:val="en-US"/>
              </w:rPr>
              <w:t>Mahşuk</w:t>
            </w:r>
            <w:proofErr w:type="spellEnd"/>
            <w:r w:rsidRPr="00FF2ABE">
              <w:rPr>
                <w:rFonts w:ascii="Times New Roman" w:hAnsi="Times New Roman" w:cs="Times New Roman"/>
                <w:bCs/>
                <w:color w:val="000000" w:themeColor="text1"/>
                <w:sz w:val="20"/>
                <w:szCs w:val="20"/>
                <w:highlight w:val="yellow"/>
                <w:lang w:val="en-US"/>
              </w:rPr>
              <w:t xml:space="preserve"> Taylan</w:t>
            </w:r>
          </w:p>
        </w:tc>
      </w:tr>
      <w:tr w:rsidR="00D733C9" w:rsidRPr="003E78A2" w14:paraId="1B3B6A27" w14:textId="77777777" w:rsidTr="00FF2ABE">
        <w:trPr>
          <w:trHeight w:val="220"/>
        </w:trPr>
        <w:tc>
          <w:tcPr>
            <w:tcW w:w="586" w:type="pct"/>
            <w:tcBorders>
              <w:top w:val="nil"/>
              <w:left w:val="single" w:sz="8" w:space="0" w:color="auto"/>
              <w:bottom w:val="single" w:sz="8" w:space="0" w:color="auto"/>
              <w:right w:val="single" w:sz="8" w:space="0" w:color="auto"/>
            </w:tcBorders>
            <w:vAlign w:val="center"/>
            <w:hideMark/>
          </w:tcPr>
          <w:p w14:paraId="4225D9E2" w14:textId="77777777" w:rsidR="00D733C9" w:rsidRPr="003E78A2" w:rsidRDefault="00D733C9" w:rsidP="00D733C9">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4124811A" w14:textId="77777777" w:rsidR="00D733C9" w:rsidRPr="003E78A2" w:rsidRDefault="00D733C9" w:rsidP="00D733C9">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30799FA8" w14:textId="530E6FE2" w:rsidR="00D733C9" w:rsidRPr="003E78A2" w:rsidRDefault="00D733C9" w:rsidP="00D733C9">
            <w:pPr>
              <w:spacing w:after="0" w:line="360" w:lineRule="auto"/>
              <w:ind w:left="200"/>
              <w:jc w:val="center"/>
              <w:rPr>
                <w:rFonts w:ascii="Times New Roman" w:hAnsi="Times New Roman" w:cs="Times New Roman"/>
                <w:color w:val="000000" w:themeColor="text1"/>
                <w:sz w:val="20"/>
                <w:szCs w:val="20"/>
                <w:lang w:val="en-US"/>
              </w:rPr>
            </w:pPr>
            <w:r w:rsidRPr="00FF2ABE">
              <w:rPr>
                <w:rFonts w:ascii="Times New Roman" w:hAnsi="Times New Roman" w:cs="Times New Roman"/>
                <w:color w:val="000000" w:themeColor="text1"/>
                <w:w w:val="98"/>
                <w:sz w:val="20"/>
                <w:szCs w:val="20"/>
                <w:highlight w:val="yellow"/>
                <w:lang w:val="en-US"/>
              </w:rPr>
              <w:t>GÖH-ING</w:t>
            </w:r>
          </w:p>
        </w:tc>
        <w:tc>
          <w:tcPr>
            <w:tcW w:w="2275" w:type="pct"/>
            <w:gridSpan w:val="4"/>
            <w:tcBorders>
              <w:top w:val="nil"/>
              <w:left w:val="nil"/>
              <w:bottom w:val="single" w:sz="8" w:space="0" w:color="auto"/>
              <w:right w:val="single" w:sz="8" w:space="0" w:color="auto"/>
            </w:tcBorders>
            <w:vAlign w:val="center"/>
          </w:tcPr>
          <w:p w14:paraId="44EEC85F" w14:textId="6BE70AA3" w:rsidR="00D733C9" w:rsidRPr="003E78A2" w:rsidRDefault="00D733C9" w:rsidP="00D733C9">
            <w:pPr>
              <w:spacing w:after="0" w:line="360" w:lineRule="auto"/>
              <w:ind w:left="60"/>
              <w:jc w:val="center"/>
              <w:rPr>
                <w:rFonts w:ascii="Times New Roman" w:hAnsi="Times New Roman" w:cs="Times New Roman"/>
                <w:color w:val="000000" w:themeColor="text1"/>
                <w:sz w:val="20"/>
                <w:szCs w:val="20"/>
                <w:lang w:val="en-US"/>
              </w:rPr>
            </w:pPr>
            <w:r w:rsidRPr="00FF2ABE">
              <w:rPr>
                <w:rFonts w:ascii="Times New Roman" w:hAnsi="Times New Roman" w:cs="Times New Roman"/>
                <w:color w:val="000000" w:themeColor="text1"/>
                <w:sz w:val="20"/>
                <w:szCs w:val="20"/>
                <w:highlight w:val="yellow"/>
                <w:lang w:val="en-US"/>
              </w:rPr>
              <w:t>Pulmonary Tuberculosis</w:t>
            </w:r>
          </w:p>
        </w:tc>
        <w:tc>
          <w:tcPr>
            <w:tcW w:w="1088" w:type="pct"/>
            <w:tcBorders>
              <w:top w:val="nil"/>
              <w:left w:val="nil"/>
              <w:bottom w:val="single" w:sz="8" w:space="0" w:color="auto"/>
              <w:right w:val="single" w:sz="8" w:space="0" w:color="auto"/>
            </w:tcBorders>
            <w:vAlign w:val="center"/>
          </w:tcPr>
          <w:p w14:paraId="1789C446" w14:textId="199011BE" w:rsidR="00D733C9" w:rsidRPr="003E78A2" w:rsidRDefault="00D733C9" w:rsidP="00D733C9">
            <w:pPr>
              <w:spacing w:after="0" w:line="360" w:lineRule="auto"/>
              <w:jc w:val="center"/>
              <w:rPr>
                <w:rFonts w:ascii="Times New Roman" w:hAnsi="Times New Roman" w:cs="Times New Roman"/>
                <w:color w:val="000000" w:themeColor="text1"/>
                <w:sz w:val="20"/>
                <w:szCs w:val="20"/>
                <w:lang w:val="en-US"/>
              </w:rPr>
            </w:pPr>
            <w:proofErr w:type="spellStart"/>
            <w:r w:rsidRPr="00FF2ABE">
              <w:rPr>
                <w:rFonts w:ascii="Times New Roman" w:hAnsi="Times New Roman" w:cs="Times New Roman"/>
                <w:bCs/>
                <w:color w:val="000000" w:themeColor="text1"/>
                <w:sz w:val="20"/>
                <w:szCs w:val="20"/>
                <w:highlight w:val="yellow"/>
                <w:lang w:val="en-US"/>
              </w:rPr>
              <w:t>Mahşuk</w:t>
            </w:r>
            <w:proofErr w:type="spellEnd"/>
            <w:r w:rsidRPr="00FF2ABE">
              <w:rPr>
                <w:rFonts w:ascii="Times New Roman" w:hAnsi="Times New Roman" w:cs="Times New Roman"/>
                <w:bCs/>
                <w:color w:val="000000" w:themeColor="text1"/>
                <w:sz w:val="20"/>
                <w:szCs w:val="20"/>
                <w:highlight w:val="yellow"/>
                <w:lang w:val="en-US"/>
              </w:rPr>
              <w:t xml:space="preserve"> Taylan</w:t>
            </w:r>
          </w:p>
        </w:tc>
      </w:tr>
      <w:tr w:rsidR="000F0B56" w:rsidRPr="003E78A2" w14:paraId="0AD0EDB8"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16420E6"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094F0361"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shd w:val="clear" w:color="auto" w:fill="FFFFFF" w:themeFill="background1"/>
            <w:vAlign w:val="center"/>
          </w:tcPr>
          <w:p w14:paraId="37416253" w14:textId="67590F82" w:rsidR="000F0B56" w:rsidRPr="00FF2ABE" w:rsidRDefault="000F0B56" w:rsidP="000F0B56">
            <w:pPr>
              <w:spacing w:after="0" w:line="360" w:lineRule="auto"/>
              <w:ind w:left="200"/>
              <w:jc w:val="center"/>
              <w:rPr>
                <w:rFonts w:ascii="Times New Roman" w:hAnsi="Times New Roman" w:cs="Times New Roman"/>
                <w:color w:val="000000" w:themeColor="text1"/>
                <w:sz w:val="20"/>
                <w:szCs w:val="20"/>
                <w:highlight w:val="yellow"/>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6265EBEF" w14:textId="4C475372" w:rsidR="000F0B56" w:rsidRPr="00FF2ABE" w:rsidRDefault="000F0B56" w:rsidP="000F0B56">
            <w:pPr>
              <w:spacing w:after="0" w:line="360" w:lineRule="auto"/>
              <w:ind w:left="60"/>
              <w:jc w:val="center"/>
              <w:rPr>
                <w:rFonts w:ascii="Times New Roman" w:hAnsi="Times New Roman" w:cs="Times New Roman"/>
                <w:color w:val="000000" w:themeColor="text1"/>
                <w:sz w:val="20"/>
                <w:szCs w:val="20"/>
                <w:highlight w:val="yellow"/>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7B190B3C" w14:textId="56491213" w:rsidR="000F0B56" w:rsidRPr="00FF2ABE" w:rsidRDefault="000F0B56" w:rsidP="000F0B56">
            <w:pPr>
              <w:spacing w:after="0" w:line="360" w:lineRule="auto"/>
              <w:jc w:val="center"/>
              <w:rPr>
                <w:rFonts w:ascii="Times New Roman" w:hAnsi="Times New Roman" w:cs="Times New Roman"/>
                <w:color w:val="000000" w:themeColor="text1"/>
                <w:sz w:val="20"/>
                <w:szCs w:val="20"/>
                <w:highlight w:val="yellow"/>
                <w:lang w:val="en-US"/>
              </w:rPr>
            </w:pPr>
          </w:p>
        </w:tc>
      </w:tr>
      <w:tr w:rsidR="000F0B56" w:rsidRPr="003E78A2" w14:paraId="2E621CD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C3C5522"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019AB00E"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shd w:val="clear" w:color="auto" w:fill="FFFFFF" w:themeFill="background1"/>
            <w:vAlign w:val="center"/>
          </w:tcPr>
          <w:p w14:paraId="2660AD21" w14:textId="4F0BB835" w:rsidR="000F0B56" w:rsidRPr="00FF2ABE" w:rsidRDefault="000F0B56" w:rsidP="000F0B56">
            <w:pPr>
              <w:spacing w:after="0" w:line="360" w:lineRule="auto"/>
              <w:ind w:left="200"/>
              <w:jc w:val="center"/>
              <w:rPr>
                <w:rFonts w:ascii="Times New Roman" w:hAnsi="Times New Roman" w:cs="Times New Roman"/>
                <w:color w:val="000000" w:themeColor="text1"/>
                <w:sz w:val="20"/>
                <w:szCs w:val="20"/>
                <w:highlight w:val="yellow"/>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65DE8CA0" w14:textId="0E9D9938" w:rsidR="000F0B56" w:rsidRPr="00FF2ABE" w:rsidRDefault="000F0B56" w:rsidP="000F0B56">
            <w:pPr>
              <w:spacing w:after="0" w:line="360" w:lineRule="auto"/>
              <w:ind w:left="60"/>
              <w:jc w:val="center"/>
              <w:rPr>
                <w:rFonts w:ascii="Times New Roman" w:hAnsi="Times New Roman" w:cs="Times New Roman"/>
                <w:color w:val="000000" w:themeColor="text1"/>
                <w:sz w:val="20"/>
                <w:szCs w:val="20"/>
                <w:highlight w:val="yellow"/>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25C5BFF7" w14:textId="758BC8A7" w:rsidR="000F0B56" w:rsidRPr="00FF2ABE" w:rsidRDefault="000F0B56" w:rsidP="000F0B56">
            <w:pPr>
              <w:spacing w:after="0" w:line="360" w:lineRule="auto"/>
              <w:jc w:val="center"/>
              <w:rPr>
                <w:rFonts w:ascii="Times New Roman" w:hAnsi="Times New Roman" w:cs="Times New Roman"/>
                <w:color w:val="000000" w:themeColor="text1"/>
                <w:sz w:val="20"/>
                <w:szCs w:val="20"/>
                <w:highlight w:val="yellow"/>
                <w:lang w:val="en-US"/>
              </w:rPr>
            </w:pPr>
          </w:p>
        </w:tc>
      </w:tr>
      <w:tr w:rsidR="000F0B56" w:rsidRPr="003E78A2" w14:paraId="1617AC9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4F8D067"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585FBBA9"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6BAF1DBB" w14:textId="77777777" w:rsidR="000F0B56" w:rsidRPr="003E78A2" w:rsidRDefault="000F0B56" w:rsidP="000F0B56">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381478E2"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Acute myocardial infarction</w:t>
            </w:r>
          </w:p>
        </w:tc>
        <w:tc>
          <w:tcPr>
            <w:tcW w:w="1088" w:type="pct"/>
            <w:tcBorders>
              <w:top w:val="nil"/>
              <w:left w:val="nil"/>
              <w:bottom w:val="single" w:sz="8" w:space="0" w:color="auto"/>
              <w:right w:val="single" w:sz="8" w:space="0" w:color="auto"/>
            </w:tcBorders>
            <w:vAlign w:val="center"/>
          </w:tcPr>
          <w:p w14:paraId="046E49F3"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Ertan </w:t>
            </w:r>
            <w:proofErr w:type="spellStart"/>
            <w:r w:rsidRPr="003E78A2">
              <w:rPr>
                <w:rFonts w:ascii="Times New Roman" w:hAnsi="Times New Roman" w:cs="Times New Roman"/>
                <w:color w:val="000000" w:themeColor="text1"/>
                <w:sz w:val="20"/>
                <w:szCs w:val="20"/>
                <w:lang w:val="en-US"/>
              </w:rPr>
              <w:t>Vuruşkan</w:t>
            </w:r>
            <w:proofErr w:type="spellEnd"/>
          </w:p>
        </w:tc>
      </w:tr>
      <w:tr w:rsidR="000F0B56" w:rsidRPr="003E78A2" w14:paraId="5E421153"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54426D8"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2930316"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1CEA3BEF" w14:textId="77777777" w:rsidR="000F0B56" w:rsidRPr="003E78A2" w:rsidRDefault="000F0B56" w:rsidP="000F0B56">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610A0A9A"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Acute myocardial infarction</w:t>
            </w:r>
          </w:p>
        </w:tc>
        <w:tc>
          <w:tcPr>
            <w:tcW w:w="1088" w:type="pct"/>
            <w:tcBorders>
              <w:top w:val="nil"/>
              <w:left w:val="nil"/>
              <w:bottom w:val="single" w:sz="8" w:space="0" w:color="auto"/>
              <w:right w:val="single" w:sz="8" w:space="0" w:color="auto"/>
            </w:tcBorders>
            <w:vAlign w:val="center"/>
          </w:tcPr>
          <w:p w14:paraId="59459A6C"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Ertan </w:t>
            </w:r>
            <w:proofErr w:type="spellStart"/>
            <w:r w:rsidRPr="003E78A2">
              <w:rPr>
                <w:rFonts w:ascii="Times New Roman" w:hAnsi="Times New Roman" w:cs="Times New Roman"/>
                <w:color w:val="000000" w:themeColor="text1"/>
                <w:sz w:val="20"/>
                <w:szCs w:val="20"/>
                <w:lang w:val="en-US"/>
              </w:rPr>
              <w:t>Vuruşkan</w:t>
            </w:r>
            <w:proofErr w:type="spellEnd"/>
          </w:p>
        </w:tc>
      </w:tr>
      <w:tr w:rsidR="000F0B56" w:rsidRPr="003E78A2" w14:paraId="5C35EAF9"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79F932B"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2FDD8F52"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61D00731" w14:textId="7AB5B22A" w:rsidR="000F0B56" w:rsidRPr="003E78A2" w:rsidRDefault="000F0B56" w:rsidP="000F0B56">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04B0CACE" w14:textId="409A4E2C"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0D60F8D0" w14:textId="22054E51"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p>
        </w:tc>
      </w:tr>
      <w:tr w:rsidR="000F0B56" w:rsidRPr="003E78A2" w14:paraId="6DF56F5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themeFill="background1" w:themeFillShade="BF"/>
            <w:vAlign w:val="center"/>
            <w:hideMark/>
          </w:tcPr>
          <w:p w14:paraId="1B844121" w14:textId="01D1B820" w:rsidR="000F0B56" w:rsidRPr="003E78A2" w:rsidRDefault="000F0B56" w:rsidP="000F0B56">
            <w:pPr>
              <w:spacing w:after="0" w:line="360" w:lineRule="auto"/>
              <w:jc w:val="center"/>
              <w:rPr>
                <w:rFonts w:ascii="Times New Roman" w:hAnsi="Times New Roman" w:cs="Times New Roman"/>
                <w:b/>
                <w:color w:val="000000" w:themeColor="text1"/>
                <w:w w:val="96"/>
                <w:sz w:val="20"/>
                <w:szCs w:val="20"/>
                <w:lang w:val="en-US"/>
              </w:rPr>
            </w:pPr>
            <w:r w:rsidRPr="003E78A2">
              <w:rPr>
                <w:rFonts w:ascii="Times New Roman" w:hAnsi="Times New Roman" w:cs="Times New Roman"/>
                <w:b/>
                <w:color w:val="000000" w:themeColor="text1"/>
                <w:w w:val="99"/>
                <w:sz w:val="20"/>
                <w:szCs w:val="20"/>
                <w:lang w:val="en-US"/>
              </w:rPr>
              <w:t>13.11.2025</w:t>
            </w:r>
          </w:p>
        </w:tc>
        <w:tc>
          <w:tcPr>
            <w:tcW w:w="381" w:type="pct"/>
            <w:tcBorders>
              <w:top w:val="nil"/>
              <w:left w:val="nil"/>
              <w:bottom w:val="single" w:sz="8" w:space="0" w:color="auto"/>
              <w:right w:val="single" w:sz="8" w:space="0" w:color="auto"/>
            </w:tcBorders>
            <w:shd w:val="clear" w:color="auto" w:fill="BFBFBF" w:themeFill="background1" w:themeFillShade="BF"/>
            <w:vAlign w:val="center"/>
            <w:hideMark/>
          </w:tcPr>
          <w:p w14:paraId="3BC34D54"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themeFill="background1" w:themeFillShade="BF"/>
            <w:vAlign w:val="center"/>
            <w:hideMark/>
          </w:tcPr>
          <w:p w14:paraId="4E7A6E26" w14:textId="77777777" w:rsidR="000F0B56" w:rsidRPr="003E78A2" w:rsidRDefault="000F0B56" w:rsidP="000F0B56">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themeFill="background1" w:themeFillShade="BF"/>
            <w:vAlign w:val="center"/>
            <w:hideMark/>
          </w:tcPr>
          <w:p w14:paraId="49E09174"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themeFill="background1" w:themeFillShade="BF"/>
            <w:vAlign w:val="center"/>
            <w:hideMark/>
          </w:tcPr>
          <w:p w14:paraId="4738ED53"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r>
      <w:tr w:rsidR="000F0B56" w:rsidRPr="003E78A2" w14:paraId="7D7B141B"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BBDC69A"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3A790C57"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50DB2BF6" w14:textId="43C8CA10"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vAlign w:val="center"/>
          </w:tcPr>
          <w:p w14:paraId="03326BB7" w14:textId="2180544D"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05AFBCF" w14:textId="532EC1AC"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r>
      <w:tr w:rsidR="000F0B56" w:rsidRPr="003E78A2" w14:paraId="00328EF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5BF53D4"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47FFEE51"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40666E78" w14:textId="77777777" w:rsidR="000F0B56" w:rsidRPr="003E78A2" w:rsidRDefault="000F0B56" w:rsidP="000F0B56">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34A8D1A7"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Nicotine, Ganglion Stimulants and Ganglion Blockers</w:t>
            </w:r>
          </w:p>
        </w:tc>
        <w:tc>
          <w:tcPr>
            <w:tcW w:w="1088" w:type="pct"/>
            <w:tcBorders>
              <w:top w:val="nil"/>
              <w:left w:val="nil"/>
              <w:bottom w:val="single" w:sz="8" w:space="0" w:color="auto"/>
              <w:right w:val="single" w:sz="8" w:space="0" w:color="auto"/>
            </w:tcBorders>
            <w:vAlign w:val="center"/>
          </w:tcPr>
          <w:p w14:paraId="4B7FC843"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0F0B56" w:rsidRPr="003E78A2" w14:paraId="01CA10E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EA2ED99"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3B81E0F3"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009F8E64" w14:textId="77777777" w:rsidR="000F0B56" w:rsidRPr="003E78A2" w:rsidRDefault="000F0B56" w:rsidP="000F0B56">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04264A14"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proofErr w:type="spellStart"/>
            <w:r w:rsidRPr="003E78A2">
              <w:rPr>
                <w:rFonts w:ascii="Times New Roman" w:hAnsi="Times New Roman" w:cs="Times New Roman"/>
                <w:color w:val="000000" w:themeColor="text1"/>
                <w:sz w:val="20"/>
                <w:szCs w:val="20"/>
                <w:lang w:val="en-US"/>
              </w:rPr>
              <w:t>Athelectasis</w:t>
            </w:r>
            <w:proofErr w:type="spellEnd"/>
            <w:r w:rsidRPr="003E78A2">
              <w:rPr>
                <w:rFonts w:ascii="Times New Roman" w:hAnsi="Times New Roman" w:cs="Times New Roman"/>
                <w:color w:val="000000" w:themeColor="text1"/>
                <w:sz w:val="20"/>
                <w:szCs w:val="20"/>
                <w:lang w:val="en-US"/>
              </w:rPr>
              <w:t xml:space="preserve"> and vascular lung diseases</w:t>
            </w:r>
          </w:p>
        </w:tc>
        <w:tc>
          <w:tcPr>
            <w:tcW w:w="1088" w:type="pct"/>
            <w:tcBorders>
              <w:top w:val="nil"/>
              <w:left w:val="nil"/>
              <w:bottom w:val="single" w:sz="8" w:space="0" w:color="auto"/>
              <w:right w:val="single" w:sz="8" w:space="0" w:color="auto"/>
            </w:tcBorders>
            <w:vAlign w:val="center"/>
          </w:tcPr>
          <w:p w14:paraId="4BF49A23"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0F0B56" w:rsidRPr="003E78A2" w14:paraId="38B3B45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FF6725D"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lastRenderedPageBreak/>
              <w:t>11:30</w:t>
            </w:r>
          </w:p>
        </w:tc>
        <w:tc>
          <w:tcPr>
            <w:tcW w:w="381" w:type="pct"/>
            <w:tcBorders>
              <w:top w:val="nil"/>
              <w:left w:val="nil"/>
              <w:bottom w:val="single" w:sz="8" w:space="0" w:color="auto"/>
              <w:right w:val="single" w:sz="8" w:space="0" w:color="auto"/>
            </w:tcBorders>
            <w:vAlign w:val="center"/>
            <w:hideMark/>
          </w:tcPr>
          <w:p w14:paraId="6C8E1F78"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hideMark/>
          </w:tcPr>
          <w:p w14:paraId="235A2C97" w14:textId="77777777" w:rsidR="000F0B56" w:rsidRPr="003E78A2" w:rsidRDefault="000F0B56" w:rsidP="000F0B56">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hideMark/>
          </w:tcPr>
          <w:p w14:paraId="556D6935"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Chronic obstructive pulmonary disease</w:t>
            </w:r>
          </w:p>
        </w:tc>
        <w:tc>
          <w:tcPr>
            <w:tcW w:w="1088" w:type="pct"/>
            <w:tcBorders>
              <w:top w:val="nil"/>
              <w:left w:val="nil"/>
              <w:bottom w:val="single" w:sz="8" w:space="0" w:color="auto"/>
              <w:right w:val="single" w:sz="8" w:space="0" w:color="auto"/>
            </w:tcBorders>
            <w:vAlign w:val="center"/>
            <w:hideMark/>
          </w:tcPr>
          <w:p w14:paraId="6169F39D"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0F0B56" w:rsidRPr="003E78A2" w14:paraId="349906C3"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1193894"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1F9C659A"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4DF284A2" w14:textId="77777777" w:rsidR="000F0B56" w:rsidRPr="003E78A2" w:rsidRDefault="000F0B56" w:rsidP="000F0B56">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6BD723D3"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Diffuse interstitial lung disease</w:t>
            </w:r>
          </w:p>
        </w:tc>
        <w:tc>
          <w:tcPr>
            <w:tcW w:w="1088" w:type="pct"/>
            <w:tcBorders>
              <w:top w:val="nil"/>
              <w:left w:val="nil"/>
              <w:bottom w:val="single" w:sz="8" w:space="0" w:color="auto"/>
              <w:right w:val="single" w:sz="8" w:space="0" w:color="auto"/>
            </w:tcBorders>
            <w:vAlign w:val="center"/>
          </w:tcPr>
          <w:p w14:paraId="378641DA"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0F0B56" w:rsidRPr="003E78A2" w14:paraId="052D2D0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DA53403"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75C95ABC"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48AAE40B" w14:textId="77777777" w:rsidR="000F0B56" w:rsidRPr="003E78A2" w:rsidRDefault="000F0B56" w:rsidP="000F0B56">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8"/>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5EFB5CAD"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proofErr w:type="spellStart"/>
            <w:proofErr w:type="gramStart"/>
            <w:r w:rsidRPr="003E78A2">
              <w:rPr>
                <w:rFonts w:ascii="Times New Roman" w:hAnsi="Times New Roman" w:cs="Times New Roman"/>
                <w:color w:val="000000" w:themeColor="text1"/>
                <w:sz w:val="20"/>
                <w:szCs w:val="20"/>
                <w:lang w:val="en-US"/>
              </w:rPr>
              <w:t>COPD;pathogenesis</w:t>
            </w:r>
            <w:proofErr w:type="spellEnd"/>
            <w:proofErr w:type="gramEnd"/>
            <w:r w:rsidRPr="003E78A2">
              <w:rPr>
                <w:rFonts w:ascii="Times New Roman" w:hAnsi="Times New Roman" w:cs="Times New Roman"/>
                <w:color w:val="000000" w:themeColor="text1"/>
                <w:sz w:val="20"/>
                <w:szCs w:val="20"/>
                <w:lang w:val="en-US"/>
              </w:rPr>
              <w:t xml:space="preserve"> and manifestation</w:t>
            </w:r>
          </w:p>
        </w:tc>
        <w:tc>
          <w:tcPr>
            <w:tcW w:w="1088" w:type="pct"/>
            <w:tcBorders>
              <w:top w:val="nil"/>
              <w:left w:val="nil"/>
              <w:bottom w:val="single" w:sz="8" w:space="0" w:color="auto"/>
              <w:right w:val="single" w:sz="8" w:space="0" w:color="auto"/>
            </w:tcBorders>
            <w:vAlign w:val="center"/>
          </w:tcPr>
          <w:p w14:paraId="6C1F3B27"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roofErr w:type="spellStart"/>
            <w:r w:rsidRPr="003E78A2">
              <w:rPr>
                <w:rFonts w:ascii="Times New Roman" w:hAnsi="Times New Roman" w:cs="Times New Roman"/>
                <w:color w:val="000000" w:themeColor="text1"/>
                <w:w w:val="99"/>
                <w:sz w:val="20"/>
                <w:szCs w:val="20"/>
                <w:lang w:val="en-US"/>
              </w:rPr>
              <w:t>Füsun</w:t>
            </w:r>
            <w:proofErr w:type="spellEnd"/>
            <w:r w:rsidRPr="003E78A2">
              <w:rPr>
                <w:rFonts w:ascii="Times New Roman" w:hAnsi="Times New Roman" w:cs="Times New Roman"/>
                <w:color w:val="000000" w:themeColor="text1"/>
                <w:w w:val="99"/>
                <w:sz w:val="20"/>
                <w:szCs w:val="20"/>
                <w:lang w:val="en-US"/>
              </w:rPr>
              <w:t xml:space="preserve"> </w:t>
            </w:r>
            <w:proofErr w:type="spellStart"/>
            <w:r w:rsidRPr="003E78A2">
              <w:rPr>
                <w:rFonts w:ascii="Times New Roman" w:hAnsi="Times New Roman" w:cs="Times New Roman"/>
                <w:color w:val="000000" w:themeColor="text1"/>
                <w:w w:val="99"/>
                <w:sz w:val="20"/>
                <w:szCs w:val="20"/>
                <w:lang w:val="en-US"/>
              </w:rPr>
              <w:t>Fakılı</w:t>
            </w:r>
            <w:proofErr w:type="spellEnd"/>
          </w:p>
        </w:tc>
      </w:tr>
      <w:tr w:rsidR="000F0B56" w:rsidRPr="003E78A2" w14:paraId="4B753D23"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12406C8"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4E24FFD2"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hideMark/>
          </w:tcPr>
          <w:p w14:paraId="7C76FAF8"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hideMark/>
          </w:tcPr>
          <w:p w14:paraId="7B86FA92"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Visit to Radiology </w:t>
            </w:r>
            <w:proofErr w:type="gramStart"/>
            <w:r w:rsidRPr="003E78A2">
              <w:rPr>
                <w:rFonts w:ascii="Times New Roman" w:hAnsi="Times New Roman" w:cs="Times New Roman"/>
                <w:color w:val="000000" w:themeColor="text1"/>
                <w:sz w:val="20"/>
                <w:szCs w:val="20"/>
                <w:lang w:val="en-US"/>
              </w:rPr>
              <w:t>unit  (</w:t>
            </w:r>
            <w:proofErr w:type="gramEnd"/>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hideMark/>
          </w:tcPr>
          <w:p w14:paraId="0447A442" w14:textId="5C2900D0"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roofErr w:type="spellStart"/>
            <w:r w:rsidRPr="003E78A2">
              <w:rPr>
                <w:rFonts w:ascii="Times New Roman" w:hAnsi="Times New Roman" w:cs="Times New Roman"/>
                <w:color w:val="000000" w:themeColor="text1"/>
                <w:sz w:val="20"/>
                <w:szCs w:val="20"/>
                <w:lang w:val="en-US"/>
              </w:rPr>
              <w:t>D.Esin</w:t>
            </w:r>
            <w:proofErr w:type="spellEnd"/>
            <w:r w:rsidRPr="003E78A2">
              <w:rPr>
                <w:rFonts w:ascii="Times New Roman" w:hAnsi="Times New Roman" w:cs="Times New Roman"/>
                <w:color w:val="000000" w:themeColor="text1"/>
                <w:sz w:val="20"/>
                <w:szCs w:val="20"/>
                <w:lang w:val="en-US"/>
              </w:rPr>
              <w:t xml:space="preserve"> </w:t>
            </w:r>
            <w:proofErr w:type="spellStart"/>
            <w:r w:rsidRPr="003E78A2">
              <w:rPr>
                <w:rFonts w:ascii="Times New Roman" w:hAnsi="Times New Roman" w:cs="Times New Roman"/>
                <w:color w:val="000000" w:themeColor="text1"/>
                <w:sz w:val="20"/>
                <w:szCs w:val="20"/>
                <w:lang w:val="en-US"/>
              </w:rPr>
              <w:t>Tekcan</w:t>
            </w:r>
            <w:proofErr w:type="spellEnd"/>
            <w:r w:rsidRPr="003E78A2">
              <w:rPr>
                <w:rFonts w:ascii="Times New Roman" w:hAnsi="Times New Roman" w:cs="Times New Roman"/>
                <w:color w:val="000000" w:themeColor="text1"/>
                <w:sz w:val="20"/>
                <w:szCs w:val="20"/>
                <w:lang w:val="en-US"/>
              </w:rPr>
              <w:t xml:space="preserve"> </w:t>
            </w:r>
            <w:proofErr w:type="spellStart"/>
            <w:r w:rsidRPr="003E78A2">
              <w:rPr>
                <w:rFonts w:ascii="Times New Roman" w:hAnsi="Times New Roman" w:cs="Times New Roman"/>
                <w:color w:val="000000" w:themeColor="text1"/>
                <w:sz w:val="20"/>
                <w:szCs w:val="20"/>
                <w:lang w:val="en-US"/>
              </w:rPr>
              <w:t>Şanlı</w:t>
            </w:r>
            <w:proofErr w:type="spellEnd"/>
          </w:p>
        </w:tc>
      </w:tr>
      <w:tr w:rsidR="000F0B56" w:rsidRPr="003E78A2" w14:paraId="298A651F"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themeFill="background1" w:themeFillShade="BF"/>
            <w:vAlign w:val="center"/>
            <w:hideMark/>
          </w:tcPr>
          <w:p w14:paraId="6BB7344A" w14:textId="1650F4E5" w:rsidR="000F0B56" w:rsidRPr="003E78A2" w:rsidRDefault="000F0B56" w:rsidP="000F0B56">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14.11.2025</w:t>
            </w:r>
          </w:p>
        </w:tc>
        <w:tc>
          <w:tcPr>
            <w:tcW w:w="381" w:type="pct"/>
            <w:tcBorders>
              <w:top w:val="nil"/>
              <w:left w:val="nil"/>
              <w:bottom w:val="single" w:sz="8" w:space="0" w:color="auto"/>
              <w:right w:val="single" w:sz="8" w:space="0" w:color="auto"/>
            </w:tcBorders>
            <w:shd w:val="clear" w:color="auto" w:fill="BFBFBF" w:themeFill="background1" w:themeFillShade="BF"/>
            <w:vAlign w:val="center"/>
            <w:hideMark/>
          </w:tcPr>
          <w:p w14:paraId="6E5DED25"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themeFill="background1" w:themeFillShade="BF"/>
            <w:vAlign w:val="center"/>
            <w:hideMark/>
          </w:tcPr>
          <w:p w14:paraId="245FA4CC"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themeFill="background1" w:themeFillShade="BF"/>
            <w:vAlign w:val="center"/>
            <w:hideMark/>
          </w:tcPr>
          <w:p w14:paraId="0441DF6F"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themeFill="background1" w:themeFillShade="BF"/>
            <w:vAlign w:val="center"/>
            <w:hideMark/>
          </w:tcPr>
          <w:p w14:paraId="6E255713"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r>
      <w:tr w:rsidR="000F0B56" w:rsidRPr="003E78A2" w14:paraId="2EE572E6"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D561B6C"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2B66CAD0"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hideMark/>
          </w:tcPr>
          <w:p w14:paraId="217F5978" w14:textId="00E88B20"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hideMark/>
          </w:tcPr>
          <w:p w14:paraId="2D980425" w14:textId="24DE6D15"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Visit to nuclear medicine </w:t>
            </w:r>
            <w:proofErr w:type="gramStart"/>
            <w:r w:rsidRPr="003E78A2">
              <w:rPr>
                <w:rFonts w:ascii="Times New Roman" w:hAnsi="Times New Roman" w:cs="Times New Roman"/>
                <w:color w:val="000000" w:themeColor="text1"/>
                <w:sz w:val="20"/>
                <w:szCs w:val="20"/>
                <w:lang w:val="en-US"/>
              </w:rPr>
              <w:t>unit  (</w:t>
            </w:r>
            <w:proofErr w:type="gramEnd"/>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hideMark/>
          </w:tcPr>
          <w:p w14:paraId="3BE3D815" w14:textId="4BB70756"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Umut </w:t>
            </w:r>
            <w:proofErr w:type="spellStart"/>
            <w:r w:rsidRPr="003E78A2">
              <w:rPr>
                <w:rFonts w:ascii="Times New Roman" w:hAnsi="Times New Roman" w:cs="Times New Roman"/>
                <w:color w:val="000000" w:themeColor="text1"/>
                <w:sz w:val="20"/>
                <w:szCs w:val="20"/>
                <w:lang w:val="en-US"/>
              </w:rPr>
              <w:t>Elboğa</w:t>
            </w:r>
            <w:proofErr w:type="spellEnd"/>
          </w:p>
        </w:tc>
      </w:tr>
      <w:tr w:rsidR="000F0B56" w:rsidRPr="003E78A2" w14:paraId="0EB3698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375B028"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44F3B6C3"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hideMark/>
          </w:tcPr>
          <w:p w14:paraId="54B73493" w14:textId="0FA7F2B4"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hideMark/>
          </w:tcPr>
          <w:p w14:paraId="1368CE29" w14:textId="333C0D99"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Visit to nuclear medicine </w:t>
            </w:r>
            <w:proofErr w:type="gramStart"/>
            <w:r w:rsidRPr="003E78A2">
              <w:rPr>
                <w:rFonts w:ascii="Times New Roman" w:hAnsi="Times New Roman" w:cs="Times New Roman"/>
                <w:color w:val="000000" w:themeColor="text1"/>
                <w:sz w:val="20"/>
                <w:szCs w:val="20"/>
                <w:lang w:val="en-US"/>
              </w:rPr>
              <w:t>unit  (</w:t>
            </w:r>
            <w:proofErr w:type="gramEnd"/>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hideMark/>
          </w:tcPr>
          <w:p w14:paraId="36B9BDCE" w14:textId="05F5E87C"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Umut </w:t>
            </w:r>
            <w:proofErr w:type="spellStart"/>
            <w:r w:rsidRPr="003E78A2">
              <w:rPr>
                <w:rFonts w:ascii="Times New Roman" w:hAnsi="Times New Roman" w:cs="Times New Roman"/>
                <w:color w:val="000000" w:themeColor="text1"/>
                <w:sz w:val="20"/>
                <w:szCs w:val="20"/>
                <w:lang w:val="en-US"/>
              </w:rPr>
              <w:t>Elboğa</w:t>
            </w:r>
            <w:proofErr w:type="spellEnd"/>
          </w:p>
        </w:tc>
      </w:tr>
      <w:tr w:rsidR="000F0B56" w:rsidRPr="003E78A2" w14:paraId="7117F25B"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3E4CDF1"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4BBD653A"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3BE13145" w14:textId="7777777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492BFDAE"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Antihypertensive Drugs</w:t>
            </w:r>
          </w:p>
        </w:tc>
        <w:tc>
          <w:tcPr>
            <w:tcW w:w="1088" w:type="pct"/>
            <w:tcBorders>
              <w:top w:val="nil"/>
              <w:left w:val="nil"/>
              <w:bottom w:val="single" w:sz="8" w:space="0" w:color="auto"/>
              <w:right w:val="single" w:sz="8" w:space="0" w:color="auto"/>
            </w:tcBorders>
            <w:vAlign w:val="center"/>
          </w:tcPr>
          <w:p w14:paraId="37AFDF58"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0F0B56" w:rsidRPr="003E78A2" w14:paraId="2C23594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EB98086"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6D846B12"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0C0C7BF1" w14:textId="7777777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55FB7D54"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Antihypertensive Drugs</w:t>
            </w:r>
          </w:p>
        </w:tc>
        <w:tc>
          <w:tcPr>
            <w:tcW w:w="1088" w:type="pct"/>
            <w:tcBorders>
              <w:top w:val="nil"/>
              <w:left w:val="nil"/>
              <w:bottom w:val="single" w:sz="8" w:space="0" w:color="auto"/>
              <w:right w:val="single" w:sz="8" w:space="0" w:color="auto"/>
            </w:tcBorders>
            <w:vAlign w:val="center"/>
          </w:tcPr>
          <w:p w14:paraId="2C03E2DF"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0F0B56" w:rsidRPr="003E78A2" w14:paraId="239AE01B"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6325EC6F"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tcPr>
          <w:p w14:paraId="40EC5C21"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469736DA" w14:textId="7777777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3220335F"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Antihypertensive Drugs</w:t>
            </w:r>
          </w:p>
        </w:tc>
        <w:tc>
          <w:tcPr>
            <w:tcW w:w="1088" w:type="pct"/>
            <w:tcBorders>
              <w:top w:val="nil"/>
              <w:left w:val="nil"/>
              <w:bottom w:val="single" w:sz="8" w:space="0" w:color="auto"/>
              <w:right w:val="single" w:sz="8" w:space="0" w:color="auto"/>
            </w:tcBorders>
            <w:vAlign w:val="center"/>
          </w:tcPr>
          <w:p w14:paraId="185F85C0"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0F0B56" w:rsidRPr="003E78A2" w14:paraId="160D1504"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7943EFC"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5D40EE7C"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1F09F9F1" w14:textId="5A903E06"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5CC665CB" w14:textId="6FA84F3D"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Cardiomyopathies</w:t>
            </w:r>
          </w:p>
        </w:tc>
        <w:tc>
          <w:tcPr>
            <w:tcW w:w="1088" w:type="pct"/>
            <w:tcBorders>
              <w:top w:val="nil"/>
              <w:left w:val="nil"/>
              <w:bottom w:val="single" w:sz="8" w:space="0" w:color="auto"/>
              <w:right w:val="single" w:sz="8" w:space="0" w:color="auto"/>
            </w:tcBorders>
            <w:vAlign w:val="center"/>
          </w:tcPr>
          <w:p w14:paraId="423C1561" w14:textId="26F4D63E"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Gökhan </w:t>
            </w:r>
            <w:proofErr w:type="spellStart"/>
            <w:r w:rsidRPr="003E78A2">
              <w:rPr>
                <w:rFonts w:ascii="Times New Roman" w:hAnsi="Times New Roman" w:cs="Times New Roman"/>
                <w:color w:val="000000" w:themeColor="text1"/>
                <w:sz w:val="20"/>
                <w:szCs w:val="20"/>
                <w:lang w:val="en-US"/>
              </w:rPr>
              <w:t>Altınbaş</w:t>
            </w:r>
            <w:proofErr w:type="spellEnd"/>
          </w:p>
        </w:tc>
      </w:tr>
      <w:tr w:rsidR="000F0B56" w:rsidRPr="003E78A2" w14:paraId="1D1E511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EEBE7B7"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0B24FFDF"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2578BDD1" w14:textId="6AA85574"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2416D06C" w14:textId="19CBBE66"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Cardiomyopathies</w:t>
            </w:r>
          </w:p>
        </w:tc>
        <w:tc>
          <w:tcPr>
            <w:tcW w:w="1088" w:type="pct"/>
            <w:tcBorders>
              <w:top w:val="nil"/>
              <w:left w:val="nil"/>
              <w:bottom w:val="single" w:sz="8" w:space="0" w:color="auto"/>
              <w:right w:val="single" w:sz="8" w:space="0" w:color="auto"/>
            </w:tcBorders>
            <w:vAlign w:val="center"/>
          </w:tcPr>
          <w:p w14:paraId="1A467C61" w14:textId="38541989"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Gökhan </w:t>
            </w:r>
            <w:proofErr w:type="spellStart"/>
            <w:r w:rsidRPr="003E78A2">
              <w:rPr>
                <w:rFonts w:ascii="Times New Roman" w:hAnsi="Times New Roman" w:cs="Times New Roman"/>
                <w:color w:val="000000" w:themeColor="text1"/>
                <w:sz w:val="20"/>
                <w:szCs w:val="20"/>
                <w:lang w:val="en-US"/>
              </w:rPr>
              <w:t>Altınbaş</w:t>
            </w:r>
            <w:proofErr w:type="spellEnd"/>
          </w:p>
        </w:tc>
      </w:tr>
      <w:tr w:rsidR="000F0B56" w:rsidRPr="003E78A2" w14:paraId="1303E36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themeFill="background1" w:themeFillShade="BF"/>
            <w:vAlign w:val="center"/>
            <w:hideMark/>
          </w:tcPr>
          <w:p w14:paraId="2F1A57AB" w14:textId="4D4F853B" w:rsidR="000F0B56" w:rsidRPr="003E78A2" w:rsidRDefault="000F0B56" w:rsidP="000F0B56">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17.11.2025</w:t>
            </w:r>
          </w:p>
        </w:tc>
        <w:tc>
          <w:tcPr>
            <w:tcW w:w="381" w:type="pct"/>
            <w:tcBorders>
              <w:top w:val="nil"/>
              <w:left w:val="nil"/>
              <w:bottom w:val="single" w:sz="8" w:space="0" w:color="auto"/>
              <w:right w:val="single" w:sz="8" w:space="0" w:color="auto"/>
            </w:tcBorders>
            <w:shd w:val="clear" w:color="auto" w:fill="BFBFBF" w:themeFill="background1" w:themeFillShade="BF"/>
            <w:vAlign w:val="center"/>
            <w:hideMark/>
          </w:tcPr>
          <w:p w14:paraId="20A21350"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themeFill="background1" w:themeFillShade="BF"/>
            <w:vAlign w:val="center"/>
          </w:tcPr>
          <w:p w14:paraId="04CBB5E3" w14:textId="77777777" w:rsidR="000F0B56" w:rsidRPr="003E78A2" w:rsidRDefault="000F0B56" w:rsidP="000F0B56">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themeFill="background1" w:themeFillShade="BF"/>
            <w:vAlign w:val="center"/>
          </w:tcPr>
          <w:p w14:paraId="160D866E"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themeFill="background1" w:themeFillShade="BF"/>
            <w:vAlign w:val="center"/>
          </w:tcPr>
          <w:p w14:paraId="1FEAEFF2"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r>
      <w:tr w:rsidR="000F0B56" w:rsidRPr="003E78A2" w14:paraId="06AC9F79"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73844CF"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64B470DE"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795AF346"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p>
        </w:tc>
        <w:tc>
          <w:tcPr>
            <w:tcW w:w="2275" w:type="pct"/>
            <w:gridSpan w:val="4"/>
            <w:tcBorders>
              <w:top w:val="nil"/>
              <w:left w:val="nil"/>
              <w:bottom w:val="single" w:sz="8" w:space="0" w:color="auto"/>
              <w:right w:val="single" w:sz="8" w:space="0" w:color="auto"/>
            </w:tcBorders>
            <w:vAlign w:val="center"/>
          </w:tcPr>
          <w:p w14:paraId="3133C396"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29E30E69"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p>
        </w:tc>
      </w:tr>
      <w:tr w:rsidR="000F0B56" w:rsidRPr="003E78A2" w14:paraId="7DCF3A0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76EA9D1"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5B758DFE"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hideMark/>
          </w:tcPr>
          <w:p w14:paraId="47D525A9" w14:textId="7777777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57129CCF"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Asthma; pathogenesis and manifestation</w:t>
            </w:r>
          </w:p>
        </w:tc>
        <w:tc>
          <w:tcPr>
            <w:tcW w:w="1088" w:type="pct"/>
            <w:tcBorders>
              <w:top w:val="nil"/>
              <w:left w:val="nil"/>
              <w:bottom w:val="single" w:sz="8" w:space="0" w:color="auto"/>
              <w:right w:val="single" w:sz="8" w:space="0" w:color="auto"/>
            </w:tcBorders>
            <w:vAlign w:val="center"/>
          </w:tcPr>
          <w:p w14:paraId="001697EE"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Nazan Bayram</w:t>
            </w:r>
          </w:p>
        </w:tc>
      </w:tr>
      <w:tr w:rsidR="000F0B56" w:rsidRPr="003E78A2" w14:paraId="1B33CE8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1F33EED"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3BC1B362"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hideMark/>
          </w:tcPr>
          <w:p w14:paraId="110B93AA" w14:textId="7777777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042CAB2A"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Pathogenesis of pleural diseases</w:t>
            </w:r>
          </w:p>
        </w:tc>
        <w:tc>
          <w:tcPr>
            <w:tcW w:w="1088" w:type="pct"/>
            <w:tcBorders>
              <w:top w:val="nil"/>
              <w:left w:val="nil"/>
              <w:bottom w:val="single" w:sz="8" w:space="0" w:color="auto"/>
              <w:right w:val="single" w:sz="8" w:space="0" w:color="auto"/>
            </w:tcBorders>
            <w:vAlign w:val="center"/>
          </w:tcPr>
          <w:p w14:paraId="40AF2BE5" w14:textId="7777777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Meral Uyar</w:t>
            </w:r>
          </w:p>
        </w:tc>
      </w:tr>
      <w:tr w:rsidR="000F0B56" w:rsidRPr="003E78A2" w14:paraId="17102C2B"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D86DED2"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A1EE699"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hideMark/>
          </w:tcPr>
          <w:p w14:paraId="7E8139EB" w14:textId="77777777" w:rsidR="000F0B56" w:rsidRPr="003E78A2" w:rsidRDefault="000F0B56" w:rsidP="000F0B56">
            <w:pPr>
              <w:spacing w:after="0" w:line="360" w:lineRule="auto"/>
              <w:ind w:left="200"/>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PED-ING</w:t>
            </w:r>
          </w:p>
        </w:tc>
        <w:tc>
          <w:tcPr>
            <w:tcW w:w="2275" w:type="pct"/>
            <w:gridSpan w:val="4"/>
            <w:tcBorders>
              <w:top w:val="nil"/>
              <w:left w:val="nil"/>
              <w:bottom w:val="single" w:sz="8" w:space="0" w:color="auto"/>
              <w:right w:val="single" w:sz="8" w:space="0" w:color="auto"/>
            </w:tcBorders>
            <w:vAlign w:val="center"/>
            <w:hideMark/>
          </w:tcPr>
          <w:p w14:paraId="3E97F15F"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Acute rheumatic fever</w:t>
            </w:r>
          </w:p>
        </w:tc>
        <w:tc>
          <w:tcPr>
            <w:tcW w:w="1088" w:type="pct"/>
            <w:tcBorders>
              <w:top w:val="nil"/>
              <w:left w:val="nil"/>
              <w:bottom w:val="single" w:sz="8" w:space="0" w:color="auto"/>
              <w:right w:val="single" w:sz="8" w:space="0" w:color="auto"/>
            </w:tcBorders>
            <w:vAlign w:val="center"/>
            <w:hideMark/>
          </w:tcPr>
          <w:p w14:paraId="66138CDF"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Osman Başpınar</w:t>
            </w:r>
          </w:p>
        </w:tc>
      </w:tr>
      <w:tr w:rsidR="000F0B56" w:rsidRPr="003E78A2" w14:paraId="6996B4DB"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27B2956"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29EDBF88"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hideMark/>
          </w:tcPr>
          <w:p w14:paraId="20D97E7A"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PED-ING</w:t>
            </w:r>
          </w:p>
        </w:tc>
        <w:tc>
          <w:tcPr>
            <w:tcW w:w="2275" w:type="pct"/>
            <w:gridSpan w:val="4"/>
            <w:tcBorders>
              <w:top w:val="nil"/>
              <w:left w:val="nil"/>
              <w:bottom w:val="single" w:sz="8" w:space="0" w:color="auto"/>
              <w:right w:val="single" w:sz="8" w:space="0" w:color="auto"/>
            </w:tcBorders>
            <w:vAlign w:val="center"/>
            <w:hideMark/>
          </w:tcPr>
          <w:p w14:paraId="52D5DF64"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Childhood heart failure</w:t>
            </w:r>
          </w:p>
        </w:tc>
        <w:tc>
          <w:tcPr>
            <w:tcW w:w="1088" w:type="pct"/>
            <w:tcBorders>
              <w:top w:val="nil"/>
              <w:left w:val="nil"/>
              <w:bottom w:val="single" w:sz="8" w:space="0" w:color="auto"/>
              <w:right w:val="single" w:sz="8" w:space="0" w:color="auto"/>
            </w:tcBorders>
            <w:vAlign w:val="center"/>
            <w:hideMark/>
          </w:tcPr>
          <w:p w14:paraId="71E7EDB2"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eastAsia="Times New Roman" w:hAnsi="Times New Roman" w:cs="Times New Roman"/>
                <w:color w:val="000000" w:themeColor="text1"/>
                <w:sz w:val="20"/>
                <w:szCs w:val="20"/>
                <w:lang w:val="en-US"/>
              </w:rPr>
              <w:t xml:space="preserve">Mehmet </w:t>
            </w:r>
            <w:proofErr w:type="spellStart"/>
            <w:r w:rsidRPr="003E78A2">
              <w:rPr>
                <w:rFonts w:ascii="Times New Roman" w:eastAsia="Times New Roman" w:hAnsi="Times New Roman" w:cs="Times New Roman"/>
                <w:color w:val="000000" w:themeColor="text1"/>
                <w:sz w:val="20"/>
                <w:szCs w:val="20"/>
                <w:lang w:val="en-US"/>
              </w:rPr>
              <w:t>Kervancıoğlu</w:t>
            </w:r>
            <w:proofErr w:type="spellEnd"/>
          </w:p>
        </w:tc>
      </w:tr>
      <w:tr w:rsidR="000F0B56" w:rsidRPr="003E78A2" w14:paraId="0D4057DE" w14:textId="77777777" w:rsidTr="00B6556C">
        <w:trPr>
          <w:trHeight w:val="220"/>
        </w:trPr>
        <w:tc>
          <w:tcPr>
            <w:tcW w:w="586" w:type="pct"/>
            <w:tcBorders>
              <w:top w:val="nil"/>
              <w:left w:val="single" w:sz="8" w:space="0" w:color="auto"/>
              <w:bottom w:val="single" w:sz="4" w:space="0" w:color="auto"/>
              <w:right w:val="single" w:sz="8" w:space="0" w:color="auto"/>
            </w:tcBorders>
            <w:vAlign w:val="center"/>
            <w:hideMark/>
          </w:tcPr>
          <w:p w14:paraId="55A524AD"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4" w:space="0" w:color="auto"/>
              <w:right w:val="single" w:sz="8" w:space="0" w:color="auto"/>
            </w:tcBorders>
            <w:vAlign w:val="center"/>
            <w:hideMark/>
          </w:tcPr>
          <w:p w14:paraId="3B7CE900"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4" w:space="0" w:color="auto"/>
              <w:right w:val="single" w:sz="8" w:space="0" w:color="auto"/>
            </w:tcBorders>
            <w:vAlign w:val="center"/>
            <w:hideMark/>
          </w:tcPr>
          <w:p w14:paraId="42036AE9" w14:textId="7777777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ACİL-ING</w:t>
            </w:r>
          </w:p>
        </w:tc>
        <w:tc>
          <w:tcPr>
            <w:tcW w:w="2275" w:type="pct"/>
            <w:gridSpan w:val="4"/>
            <w:tcBorders>
              <w:top w:val="nil"/>
              <w:left w:val="nil"/>
              <w:bottom w:val="single" w:sz="4" w:space="0" w:color="auto"/>
              <w:right w:val="single" w:sz="8" w:space="0" w:color="auto"/>
            </w:tcBorders>
            <w:vAlign w:val="center"/>
            <w:hideMark/>
          </w:tcPr>
          <w:p w14:paraId="1829322E"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Initial assessment in trauma </w:t>
            </w:r>
          </w:p>
        </w:tc>
        <w:tc>
          <w:tcPr>
            <w:tcW w:w="1088" w:type="pct"/>
            <w:tcBorders>
              <w:top w:val="nil"/>
              <w:left w:val="nil"/>
              <w:bottom w:val="single" w:sz="4" w:space="0" w:color="auto"/>
              <w:right w:val="single" w:sz="8" w:space="0" w:color="auto"/>
            </w:tcBorders>
            <w:vAlign w:val="center"/>
            <w:hideMark/>
          </w:tcPr>
          <w:p w14:paraId="7F76D7C3"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 xml:space="preserve">Mustafa </w:t>
            </w:r>
            <w:proofErr w:type="spellStart"/>
            <w:r w:rsidRPr="003E78A2">
              <w:rPr>
                <w:rFonts w:ascii="Times New Roman" w:hAnsi="Times New Roman" w:cs="Times New Roman"/>
                <w:color w:val="000000" w:themeColor="text1"/>
                <w:w w:val="99"/>
                <w:sz w:val="20"/>
                <w:szCs w:val="20"/>
                <w:lang w:val="en-US"/>
              </w:rPr>
              <w:t>Sabak</w:t>
            </w:r>
            <w:proofErr w:type="spellEnd"/>
          </w:p>
        </w:tc>
      </w:tr>
      <w:tr w:rsidR="000F0B56" w:rsidRPr="003E78A2" w14:paraId="45A29B6A" w14:textId="77777777" w:rsidTr="00B6556C">
        <w:trPr>
          <w:trHeight w:val="220"/>
        </w:trPr>
        <w:tc>
          <w:tcPr>
            <w:tcW w:w="586" w:type="pct"/>
            <w:tcBorders>
              <w:top w:val="single" w:sz="4" w:space="0" w:color="auto"/>
              <w:left w:val="single" w:sz="8" w:space="0" w:color="auto"/>
              <w:bottom w:val="single" w:sz="8" w:space="0" w:color="auto"/>
              <w:right w:val="single" w:sz="8" w:space="0" w:color="auto"/>
            </w:tcBorders>
            <w:vAlign w:val="center"/>
            <w:hideMark/>
          </w:tcPr>
          <w:p w14:paraId="78779538"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single" w:sz="4" w:space="0" w:color="auto"/>
              <w:left w:val="nil"/>
              <w:bottom w:val="single" w:sz="8" w:space="0" w:color="auto"/>
              <w:right w:val="single" w:sz="8" w:space="0" w:color="auto"/>
            </w:tcBorders>
            <w:vAlign w:val="center"/>
            <w:hideMark/>
          </w:tcPr>
          <w:p w14:paraId="1EA480AE"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single" w:sz="4" w:space="0" w:color="auto"/>
              <w:left w:val="nil"/>
              <w:bottom w:val="single" w:sz="8" w:space="0" w:color="auto"/>
              <w:right w:val="single" w:sz="8" w:space="0" w:color="auto"/>
            </w:tcBorders>
            <w:vAlign w:val="center"/>
            <w:hideMark/>
          </w:tcPr>
          <w:p w14:paraId="27E94617"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single" w:sz="4" w:space="0" w:color="auto"/>
              <w:left w:val="nil"/>
              <w:bottom w:val="single" w:sz="8" w:space="0" w:color="auto"/>
              <w:right w:val="single" w:sz="8" w:space="0" w:color="auto"/>
            </w:tcBorders>
            <w:vAlign w:val="center"/>
            <w:hideMark/>
          </w:tcPr>
          <w:p w14:paraId="3B32A0A5"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Clinical medicine consultation and communication</w:t>
            </w:r>
          </w:p>
        </w:tc>
        <w:tc>
          <w:tcPr>
            <w:tcW w:w="1088" w:type="pct"/>
            <w:tcBorders>
              <w:top w:val="single" w:sz="4" w:space="0" w:color="auto"/>
              <w:left w:val="nil"/>
              <w:bottom w:val="single" w:sz="8" w:space="0" w:color="auto"/>
              <w:right w:val="single" w:sz="8" w:space="0" w:color="auto"/>
            </w:tcBorders>
            <w:vAlign w:val="center"/>
            <w:hideMark/>
          </w:tcPr>
          <w:p w14:paraId="2049ADF0"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Cuma Yıldırım</w:t>
            </w:r>
          </w:p>
        </w:tc>
      </w:tr>
      <w:tr w:rsidR="000F0B56" w:rsidRPr="003E78A2" w14:paraId="4BAFF4CF"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0A311970" w14:textId="4D57EF2E" w:rsidR="000F0B56" w:rsidRPr="003E78A2" w:rsidRDefault="000F0B56" w:rsidP="000F0B56">
            <w:pPr>
              <w:spacing w:after="0" w:line="360" w:lineRule="auto"/>
              <w:jc w:val="center"/>
              <w:rPr>
                <w:rFonts w:ascii="Times New Roman" w:hAnsi="Times New Roman" w:cs="Times New Roman"/>
                <w:b/>
                <w:color w:val="000000" w:themeColor="text1"/>
                <w:w w:val="99"/>
                <w:sz w:val="20"/>
                <w:szCs w:val="20"/>
                <w:lang w:val="en-US"/>
              </w:rPr>
            </w:pPr>
            <w:bookmarkStart w:id="3" w:name="page289"/>
            <w:bookmarkEnd w:id="3"/>
            <w:r w:rsidRPr="003E78A2">
              <w:rPr>
                <w:rFonts w:ascii="Times New Roman" w:hAnsi="Times New Roman" w:cs="Times New Roman"/>
                <w:b/>
                <w:color w:val="000000" w:themeColor="text1"/>
                <w:w w:val="99"/>
                <w:sz w:val="20"/>
                <w:szCs w:val="20"/>
                <w:lang w:val="en-US"/>
              </w:rPr>
              <w:t>18.11.2025</w:t>
            </w:r>
          </w:p>
        </w:tc>
        <w:tc>
          <w:tcPr>
            <w:tcW w:w="381" w:type="pct"/>
            <w:tcBorders>
              <w:top w:val="nil"/>
              <w:left w:val="nil"/>
              <w:bottom w:val="single" w:sz="8" w:space="0" w:color="auto"/>
              <w:right w:val="single" w:sz="8" w:space="0" w:color="auto"/>
            </w:tcBorders>
            <w:shd w:val="clear" w:color="auto" w:fill="BFBFBF"/>
            <w:vAlign w:val="center"/>
          </w:tcPr>
          <w:p w14:paraId="18A98EB1"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3BD3EE33"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4C65E275"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7BAD8ABA"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p>
        </w:tc>
      </w:tr>
      <w:tr w:rsidR="000F0B56" w:rsidRPr="003E78A2" w14:paraId="2918BFC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84F9120"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5F7F4FFD"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hideMark/>
          </w:tcPr>
          <w:p w14:paraId="322C952C"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736380EA"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Pulmonary infections</w:t>
            </w:r>
          </w:p>
        </w:tc>
        <w:tc>
          <w:tcPr>
            <w:tcW w:w="1088" w:type="pct"/>
            <w:tcBorders>
              <w:top w:val="nil"/>
              <w:left w:val="nil"/>
              <w:bottom w:val="single" w:sz="8" w:space="0" w:color="auto"/>
              <w:right w:val="single" w:sz="8" w:space="0" w:color="auto"/>
            </w:tcBorders>
            <w:vAlign w:val="center"/>
            <w:hideMark/>
          </w:tcPr>
          <w:p w14:paraId="4B55793C"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0F0B56" w:rsidRPr="003E78A2" w14:paraId="58415999"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580F122"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2EAF6AA9"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hideMark/>
          </w:tcPr>
          <w:p w14:paraId="1A9BAFE9" w14:textId="77777777" w:rsidR="000F0B56" w:rsidRPr="003E78A2" w:rsidRDefault="000F0B56" w:rsidP="000F0B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hideMark/>
          </w:tcPr>
          <w:p w14:paraId="61B8414E" w14:textId="77777777" w:rsidR="000F0B56" w:rsidRPr="003E78A2" w:rsidRDefault="000F0B56" w:rsidP="000F0B56">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Lung tuberculosis and sarcoidosis</w:t>
            </w:r>
          </w:p>
        </w:tc>
        <w:tc>
          <w:tcPr>
            <w:tcW w:w="1088" w:type="pct"/>
            <w:tcBorders>
              <w:top w:val="nil"/>
              <w:left w:val="nil"/>
              <w:bottom w:val="single" w:sz="8" w:space="0" w:color="auto"/>
              <w:right w:val="single" w:sz="8" w:space="0" w:color="auto"/>
            </w:tcBorders>
            <w:vAlign w:val="center"/>
            <w:hideMark/>
          </w:tcPr>
          <w:p w14:paraId="74AE27FF" w14:textId="77777777"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0F0B56" w:rsidRPr="003E78A2" w14:paraId="77E2F83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5E171514"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36907995"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5F951062" w14:textId="73DD14F4"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hideMark/>
          </w:tcPr>
          <w:p w14:paraId="74A275D6" w14:textId="518CB7F2"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Peripheric vasodilators</w:t>
            </w:r>
          </w:p>
        </w:tc>
        <w:tc>
          <w:tcPr>
            <w:tcW w:w="1088" w:type="pct"/>
            <w:tcBorders>
              <w:top w:val="nil"/>
              <w:left w:val="nil"/>
              <w:bottom w:val="single" w:sz="8" w:space="0" w:color="auto"/>
              <w:right w:val="single" w:sz="8" w:space="0" w:color="auto"/>
            </w:tcBorders>
            <w:shd w:val="clear" w:color="auto" w:fill="FFFFFF" w:themeFill="background1"/>
            <w:vAlign w:val="center"/>
          </w:tcPr>
          <w:p w14:paraId="178F84B6" w14:textId="1E79AB56"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0F0B56" w:rsidRPr="003E78A2" w14:paraId="17825206"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5959DF86"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7E10DB1"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shd w:val="clear" w:color="auto" w:fill="FFFFFF" w:themeFill="background1"/>
            <w:vAlign w:val="center"/>
          </w:tcPr>
          <w:p w14:paraId="3FD71C5D" w14:textId="4B341C37"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3A67E631" w14:textId="292B3FA0"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Diuretics</w:t>
            </w:r>
          </w:p>
        </w:tc>
        <w:tc>
          <w:tcPr>
            <w:tcW w:w="1088" w:type="pct"/>
            <w:tcBorders>
              <w:top w:val="nil"/>
              <w:left w:val="nil"/>
              <w:bottom w:val="single" w:sz="8" w:space="0" w:color="auto"/>
              <w:right w:val="single" w:sz="8" w:space="0" w:color="auto"/>
            </w:tcBorders>
            <w:shd w:val="clear" w:color="auto" w:fill="FFFFFF" w:themeFill="background1"/>
            <w:vAlign w:val="center"/>
          </w:tcPr>
          <w:p w14:paraId="3EF6A770" w14:textId="7B34A833"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0F0B56" w:rsidRPr="003E78A2" w14:paraId="0DD6A3E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D917DF4" w14:textId="77777777" w:rsidR="000F0B56" w:rsidRPr="003E78A2" w:rsidRDefault="000F0B56" w:rsidP="000F0B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5199E84F" w14:textId="77777777" w:rsidR="000F0B56" w:rsidRPr="003E78A2" w:rsidRDefault="000F0B56" w:rsidP="000F0B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1872037B" w14:textId="22D1710D" w:rsidR="000F0B56" w:rsidRPr="003E78A2" w:rsidRDefault="000F0B56" w:rsidP="000F0B56">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68FC44EC" w14:textId="09C04189"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rPr>
              <w:t xml:space="preserve">Beta </w:t>
            </w:r>
            <w:proofErr w:type="spellStart"/>
            <w:r w:rsidRPr="003E78A2">
              <w:rPr>
                <w:rFonts w:ascii="Times New Roman" w:hAnsi="Times New Roman" w:cs="Times New Roman"/>
                <w:color w:val="000000" w:themeColor="text1"/>
                <w:sz w:val="20"/>
                <w:szCs w:val="20"/>
              </w:rPr>
              <w:t>adrenergic</w:t>
            </w:r>
            <w:proofErr w:type="spellEnd"/>
            <w:r w:rsidRPr="003E78A2">
              <w:rPr>
                <w:rFonts w:ascii="Times New Roman" w:hAnsi="Times New Roman" w:cs="Times New Roman"/>
                <w:color w:val="000000" w:themeColor="text1"/>
                <w:sz w:val="20"/>
                <w:szCs w:val="20"/>
              </w:rPr>
              <w:t xml:space="preserve"> </w:t>
            </w:r>
            <w:proofErr w:type="spellStart"/>
            <w:r w:rsidRPr="003E78A2">
              <w:rPr>
                <w:rFonts w:ascii="Times New Roman" w:hAnsi="Times New Roman" w:cs="Times New Roman"/>
                <w:color w:val="000000" w:themeColor="text1"/>
                <w:sz w:val="20"/>
                <w:szCs w:val="20"/>
              </w:rPr>
              <w:t>receptor</w:t>
            </w:r>
            <w:proofErr w:type="spellEnd"/>
            <w:r w:rsidRPr="003E78A2">
              <w:rPr>
                <w:rFonts w:ascii="Times New Roman" w:hAnsi="Times New Roman" w:cs="Times New Roman"/>
                <w:color w:val="000000" w:themeColor="text1"/>
                <w:sz w:val="20"/>
                <w:szCs w:val="20"/>
              </w:rPr>
              <w:t xml:space="preserve"> </w:t>
            </w:r>
            <w:proofErr w:type="spellStart"/>
            <w:r w:rsidRPr="003E78A2">
              <w:rPr>
                <w:rFonts w:ascii="Times New Roman" w:hAnsi="Times New Roman" w:cs="Times New Roman"/>
                <w:color w:val="000000" w:themeColor="text1"/>
                <w:sz w:val="20"/>
                <w:szCs w:val="20"/>
              </w:rPr>
              <w:t>blockers</w:t>
            </w:r>
            <w:proofErr w:type="spellEnd"/>
          </w:p>
        </w:tc>
        <w:tc>
          <w:tcPr>
            <w:tcW w:w="1088" w:type="pct"/>
            <w:tcBorders>
              <w:top w:val="nil"/>
              <w:left w:val="nil"/>
              <w:bottom w:val="single" w:sz="8" w:space="0" w:color="auto"/>
              <w:right w:val="single" w:sz="8" w:space="0" w:color="auto"/>
            </w:tcBorders>
            <w:vAlign w:val="center"/>
          </w:tcPr>
          <w:p w14:paraId="30ECF743" w14:textId="2F9ED566" w:rsidR="000F0B56" w:rsidRPr="003E78A2" w:rsidRDefault="000F0B56" w:rsidP="000F0B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1B6356" w:rsidRPr="003E78A2" w14:paraId="1718B69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E5A913B" w14:textId="77777777" w:rsidR="001B6356" w:rsidRPr="003E78A2" w:rsidRDefault="001B6356" w:rsidP="001B63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73828D1A" w14:textId="77777777" w:rsidR="001B6356" w:rsidRPr="003E78A2" w:rsidRDefault="001B6356" w:rsidP="001B63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726C0445" w14:textId="057DA339" w:rsidR="001B6356" w:rsidRPr="001B6356" w:rsidRDefault="001B6356" w:rsidP="001B6356">
            <w:pPr>
              <w:spacing w:after="0" w:line="360" w:lineRule="auto"/>
              <w:jc w:val="center"/>
              <w:rPr>
                <w:rFonts w:ascii="Times New Roman" w:hAnsi="Times New Roman" w:cs="Times New Roman"/>
                <w:color w:val="000000" w:themeColor="text1"/>
                <w:sz w:val="20"/>
                <w:szCs w:val="20"/>
                <w:highlight w:val="yellow"/>
                <w:lang w:val="en-US"/>
              </w:rPr>
            </w:pPr>
            <w:r w:rsidRPr="001B6356">
              <w:rPr>
                <w:rFonts w:ascii="Times New Roman" w:hAnsi="Times New Roman" w:cs="Times New Roman"/>
                <w:color w:val="000000" w:themeColor="text1"/>
                <w:w w:val="98"/>
                <w:sz w:val="20"/>
                <w:szCs w:val="20"/>
                <w:highlight w:val="yellow"/>
                <w:lang w:val="en-US"/>
              </w:rPr>
              <w:t>KBB-ING</w:t>
            </w:r>
          </w:p>
        </w:tc>
        <w:tc>
          <w:tcPr>
            <w:tcW w:w="2275" w:type="pct"/>
            <w:gridSpan w:val="4"/>
            <w:tcBorders>
              <w:top w:val="nil"/>
              <w:left w:val="nil"/>
              <w:bottom w:val="single" w:sz="8" w:space="0" w:color="auto"/>
              <w:right w:val="single" w:sz="8" w:space="0" w:color="auto"/>
            </w:tcBorders>
            <w:vAlign w:val="center"/>
          </w:tcPr>
          <w:p w14:paraId="34ECC593" w14:textId="3FEB7FD3" w:rsidR="001B6356" w:rsidRPr="001B6356" w:rsidRDefault="001B6356" w:rsidP="001B6356">
            <w:pPr>
              <w:spacing w:after="0" w:line="360" w:lineRule="auto"/>
              <w:ind w:left="60"/>
              <w:jc w:val="center"/>
              <w:rPr>
                <w:rFonts w:ascii="Times New Roman" w:hAnsi="Times New Roman" w:cs="Times New Roman"/>
                <w:color w:val="000000" w:themeColor="text1"/>
                <w:sz w:val="20"/>
                <w:szCs w:val="20"/>
                <w:highlight w:val="yellow"/>
                <w:lang w:val="en-US"/>
              </w:rPr>
            </w:pPr>
            <w:r w:rsidRPr="001B6356">
              <w:rPr>
                <w:rFonts w:ascii="Times New Roman" w:hAnsi="Times New Roman" w:cs="Times New Roman"/>
                <w:color w:val="000000" w:themeColor="text1"/>
                <w:sz w:val="20"/>
                <w:szCs w:val="20"/>
                <w:highlight w:val="yellow"/>
                <w:lang w:val="en-US"/>
              </w:rPr>
              <w:t xml:space="preserve">Dyspnea and </w:t>
            </w:r>
            <w:proofErr w:type="spellStart"/>
            <w:r w:rsidRPr="001B6356">
              <w:rPr>
                <w:rFonts w:ascii="Times New Roman" w:hAnsi="Times New Roman" w:cs="Times New Roman"/>
                <w:color w:val="000000" w:themeColor="text1"/>
                <w:sz w:val="20"/>
                <w:szCs w:val="20"/>
                <w:highlight w:val="yellow"/>
                <w:lang w:val="en-US"/>
              </w:rPr>
              <w:t>Stridor+Hoarseness</w:t>
            </w:r>
            <w:proofErr w:type="spellEnd"/>
          </w:p>
        </w:tc>
        <w:tc>
          <w:tcPr>
            <w:tcW w:w="1088" w:type="pct"/>
            <w:tcBorders>
              <w:top w:val="nil"/>
              <w:left w:val="nil"/>
              <w:bottom w:val="single" w:sz="8" w:space="0" w:color="auto"/>
              <w:right w:val="single" w:sz="8" w:space="0" w:color="auto"/>
            </w:tcBorders>
            <w:vAlign w:val="center"/>
          </w:tcPr>
          <w:p w14:paraId="7A68873A" w14:textId="48938B62" w:rsidR="001B6356" w:rsidRPr="001B6356" w:rsidRDefault="001B6356" w:rsidP="001B6356">
            <w:pPr>
              <w:spacing w:after="0" w:line="360" w:lineRule="auto"/>
              <w:jc w:val="center"/>
              <w:rPr>
                <w:rFonts w:ascii="Times New Roman" w:hAnsi="Times New Roman" w:cs="Times New Roman"/>
                <w:color w:val="000000" w:themeColor="text1"/>
                <w:sz w:val="20"/>
                <w:szCs w:val="20"/>
                <w:highlight w:val="yellow"/>
                <w:lang w:val="en-US"/>
              </w:rPr>
            </w:pPr>
            <w:r w:rsidRPr="001B6356">
              <w:rPr>
                <w:rFonts w:ascii="Times New Roman" w:hAnsi="Times New Roman" w:cs="Times New Roman"/>
                <w:color w:val="000000" w:themeColor="text1"/>
                <w:sz w:val="20"/>
                <w:szCs w:val="20"/>
                <w:highlight w:val="yellow"/>
                <w:lang w:val="en-US"/>
              </w:rPr>
              <w:t>Elif Baysal</w:t>
            </w:r>
          </w:p>
        </w:tc>
      </w:tr>
      <w:tr w:rsidR="001B6356" w:rsidRPr="003E78A2" w14:paraId="5CD1823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A212502" w14:textId="77777777" w:rsidR="001B6356" w:rsidRPr="003E78A2" w:rsidRDefault="001B6356" w:rsidP="001B63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54957E04" w14:textId="77777777" w:rsidR="001B6356" w:rsidRPr="003E78A2" w:rsidRDefault="001B6356" w:rsidP="001B63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06103374" w14:textId="2840DF37"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36928E02" w14:textId="715D6D8E" w:rsidR="001B6356" w:rsidRPr="003E78A2" w:rsidRDefault="001B6356" w:rsidP="001B6356">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2F5EA44A" w14:textId="3DC6093E"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r>
      <w:tr w:rsidR="001B6356" w:rsidRPr="003E78A2" w14:paraId="7A9548F4"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6C7EA325" w14:textId="1C8E7F69" w:rsidR="001B6356" w:rsidRPr="003E78A2" w:rsidRDefault="001B6356" w:rsidP="001B6356">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19.11.2025</w:t>
            </w:r>
          </w:p>
        </w:tc>
        <w:tc>
          <w:tcPr>
            <w:tcW w:w="381" w:type="pct"/>
            <w:tcBorders>
              <w:top w:val="nil"/>
              <w:left w:val="nil"/>
              <w:bottom w:val="single" w:sz="8" w:space="0" w:color="auto"/>
              <w:right w:val="single" w:sz="8" w:space="0" w:color="auto"/>
            </w:tcBorders>
            <w:shd w:val="clear" w:color="auto" w:fill="BFBFBF"/>
            <w:vAlign w:val="center"/>
          </w:tcPr>
          <w:p w14:paraId="5145B0BC" w14:textId="77777777"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799A0485" w14:textId="77777777"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24AC558F" w14:textId="77777777"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025B1084" w14:textId="77777777"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r>
      <w:tr w:rsidR="001B6356" w:rsidRPr="003E78A2" w14:paraId="5F0C472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C1CB0E7" w14:textId="77777777" w:rsidR="001B6356" w:rsidRPr="003E78A2" w:rsidRDefault="001B6356" w:rsidP="001B63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03BB6CDB" w14:textId="77777777" w:rsidR="001B6356" w:rsidRPr="003E78A2" w:rsidRDefault="001B6356" w:rsidP="001B63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484BC65B" w14:textId="5F0D722A" w:rsidR="001B6356" w:rsidRPr="003E78A2" w:rsidRDefault="001B6356" w:rsidP="001B6356">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vAlign w:val="center"/>
          </w:tcPr>
          <w:p w14:paraId="1E055EC3" w14:textId="13026C9D" w:rsidR="001B6356" w:rsidRPr="003E78A2" w:rsidRDefault="001B6356" w:rsidP="001B6356">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F11202D" w14:textId="2D398725"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r>
      <w:tr w:rsidR="001B6356" w:rsidRPr="003E78A2" w14:paraId="6C645DEA"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513413E" w14:textId="77777777" w:rsidR="001B6356" w:rsidRPr="003E78A2" w:rsidRDefault="001B6356" w:rsidP="001B63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7EBAD4B1" w14:textId="77777777" w:rsidR="001B6356" w:rsidRPr="003E78A2" w:rsidRDefault="001B6356" w:rsidP="001B63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607E7D2A" w14:textId="48B5B866" w:rsidR="001B6356" w:rsidRPr="003E78A2" w:rsidRDefault="001B6356" w:rsidP="001B6356">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vAlign w:val="center"/>
          </w:tcPr>
          <w:p w14:paraId="6F949FA1" w14:textId="66AE5312"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33BCC87E" w14:textId="21E198C4"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p>
        </w:tc>
      </w:tr>
      <w:tr w:rsidR="001B6356" w:rsidRPr="003E78A2" w14:paraId="3239F594"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173D989" w14:textId="77777777" w:rsidR="001B6356" w:rsidRPr="003E78A2" w:rsidRDefault="001B6356" w:rsidP="001B63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346D3C9B" w14:textId="77777777" w:rsidR="001B6356" w:rsidRPr="003E78A2" w:rsidRDefault="001B6356" w:rsidP="001B63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5DBAC5FF" w14:textId="50CCD781" w:rsidR="001B6356" w:rsidRPr="003E78A2" w:rsidRDefault="001B6356" w:rsidP="001B63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614AB09C" w14:textId="5D74552A"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Atherosclerosis</w:t>
            </w:r>
          </w:p>
        </w:tc>
        <w:tc>
          <w:tcPr>
            <w:tcW w:w="1088" w:type="pct"/>
            <w:tcBorders>
              <w:top w:val="nil"/>
              <w:left w:val="nil"/>
              <w:bottom w:val="single" w:sz="8" w:space="0" w:color="auto"/>
              <w:right w:val="single" w:sz="8" w:space="0" w:color="auto"/>
            </w:tcBorders>
            <w:vAlign w:val="center"/>
          </w:tcPr>
          <w:p w14:paraId="09663CDF" w14:textId="52F41C46"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1B6356" w:rsidRPr="003E78A2" w14:paraId="3C3CE584"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48EFBF0" w14:textId="77777777" w:rsidR="001B6356" w:rsidRPr="003E78A2" w:rsidRDefault="001B6356" w:rsidP="001B635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C6429D7" w14:textId="77777777" w:rsidR="001B6356" w:rsidRPr="003E78A2" w:rsidRDefault="001B6356" w:rsidP="001B635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shd w:val="clear" w:color="auto" w:fill="FFFFFF" w:themeFill="background1"/>
            <w:vAlign w:val="center"/>
          </w:tcPr>
          <w:p w14:paraId="19A5D621" w14:textId="79ED9878" w:rsidR="001B6356" w:rsidRPr="003E78A2" w:rsidRDefault="001B6356" w:rsidP="001B6356">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PAT-ING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0A146C3C" w14:textId="2AFF3B24"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Ischemic heart diseases </w:t>
            </w:r>
          </w:p>
        </w:tc>
        <w:tc>
          <w:tcPr>
            <w:tcW w:w="1088" w:type="pct"/>
            <w:tcBorders>
              <w:top w:val="nil"/>
              <w:left w:val="nil"/>
              <w:bottom w:val="single" w:sz="8" w:space="0" w:color="auto"/>
              <w:right w:val="single" w:sz="8" w:space="0" w:color="auto"/>
            </w:tcBorders>
            <w:shd w:val="clear" w:color="auto" w:fill="FFFFFF" w:themeFill="background1"/>
            <w:vAlign w:val="center"/>
          </w:tcPr>
          <w:p w14:paraId="4C88EEC5" w14:textId="1C8C9E2F" w:rsidR="001B6356" w:rsidRPr="003E78A2" w:rsidRDefault="001B6356" w:rsidP="001B6356">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683F7E" w:rsidRPr="003E78A2" w14:paraId="189DC0B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73DCCA7"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68E0D205"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shd w:val="clear" w:color="auto" w:fill="FFFFFF" w:themeFill="background1"/>
            <w:vAlign w:val="center"/>
          </w:tcPr>
          <w:p w14:paraId="13E6023B" w14:textId="0951107B" w:rsidR="00683F7E" w:rsidRPr="00683F7E" w:rsidRDefault="00683F7E" w:rsidP="00683F7E">
            <w:pPr>
              <w:spacing w:after="0" w:line="360" w:lineRule="auto"/>
              <w:jc w:val="center"/>
              <w:rPr>
                <w:rFonts w:ascii="Times New Roman" w:hAnsi="Times New Roman" w:cs="Times New Roman"/>
                <w:color w:val="000000" w:themeColor="text1"/>
                <w:sz w:val="20"/>
                <w:szCs w:val="20"/>
                <w:highlight w:val="yellow"/>
                <w:lang w:val="en-US"/>
              </w:rPr>
            </w:pPr>
            <w:r w:rsidRPr="00683F7E">
              <w:rPr>
                <w:rFonts w:ascii="Times New Roman" w:hAnsi="Times New Roman" w:cs="Times New Roman"/>
                <w:color w:val="000000" w:themeColor="text1"/>
                <w:w w:val="98"/>
                <w:sz w:val="20"/>
                <w:szCs w:val="20"/>
                <w:highlight w:val="yellow"/>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79F040EF" w14:textId="05F1EC2B" w:rsidR="00683F7E" w:rsidRPr="00683F7E" w:rsidRDefault="00683F7E" w:rsidP="00683F7E">
            <w:pPr>
              <w:spacing w:after="0" w:line="360" w:lineRule="auto"/>
              <w:ind w:left="60"/>
              <w:jc w:val="center"/>
              <w:rPr>
                <w:rFonts w:ascii="Times New Roman" w:hAnsi="Times New Roman" w:cs="Times New Roman"/>
                <w:color w:val="000000" w:themeColor="text1"/>
                <w:sz w:val="20"/>
                <w:szCs w:val="20"/>
                <w:highlight w:val="yellow"/>
                <w:lang w:val="en-US"/>
              </w:rPr>
            </w:pPr>
            <w:r w:rsidRPr="00683F7E">
              <w:rPr>
                <w:rFonts w:ascii="Times New Roman" w:hAnsi="Times New Roman" w:cs="Times New Roman"/>
                <w:color w:val="000000" w:themeColor="text1"/>
                <w:sz w:val="20"/>
                <w:szCs w:val="20"/>
                <w:highlight w:val="yellow"/>
                <w:lang w:val="en-US"/>
              </w:rPr>
              <w:t>Cardiac Glycosides and Other Drugs Used in Heart Failure</w:t>
            </w:r>
          </w:p>
        </w:tc>
        <w:tc>
          <w:tcPr>
            <w:tcW w:w="1088" w:type="pct"/>
            <w:tcBorders>
              <w:top w:val="nil"/>
              <w:left w:val="nil"/>
              <w:bottom w:val="single" w:sz="8" w:space="0" w:color="auto"/>
              <w:right w:val="single" w:sz="8" w:space="0" w:color="auto"/>
            </w:tcBorders>
            <w:shd w:val="clear" w:color="auto" w:fill="FFFFFF" w:themeFill="background1"/>
            <w:vAlign w:val="center"/>
          </w:tcPr>
          <w:p w14:paraId="10F8172D" w14:textId="2CFDEAEA" w:rsidR="00683F7E" w:rsidRPr="00683F7E" w:rsidRDefault="00683F7E" w:rsidP="00683F7E">
            <w:pPr>
              <w:spacing w:after="0" w:line="360" w:lineRule="auto"/>
              <w:jc w:val="center"/>
              <w:rPr>
                <w:rFonts w:ascii="Times New Roman" w:hAnsi="Times New Roman" w:cs="Times New Roman"/>
                <w:color w:val="000000" w:themeColor="text1"/>
                <w:sz w:val="20"/>
                <w:szCs w:val="20"/>
                <w:highlight w:val="yellow"/>
                <w:lang w:val="en-US"/>
              </w:rPr>
            </w:pPr>
            <w:r w:rsidRPr="00683F7E">
              <w:rPr>
                <w:rFonts w:ascii="Times New Roman" w:hAnsi="Times New Roman" w:cs="Times New Roman"/>
                <w:color w:val="000000" w:themeColor="text1"/>
                <w:sz w:val="20"/>
                <w:szCs w:val="20"/>
                <w:highlight w:val="yellow"/>
                <w:lang w:val="en-US"/>
              </w:rPr>
              <w:t xml:space="preserve">A. Tuncay </w:t>
            </w:r>
            <w:proofErr w:type="spellStart"/>
            <w:r w:rsidRPr="00683F7E">
              <w:rPr>
                <w:rFonts w:ascii="Times New Roman" w:hAnsi="Times New Roman" w:cs="Times New Roman"/>
                <w:color w:val="000000" w:themeColor="text1"/>
                <w:sz w:val="20"/>
                <w:szCs w:val="20"/>
                <w:highlight w:val="yellow"/>
                <w:lang w:val="en-US"/>
              </w:rPr>
              <w:t>Demiryürek</w:t>
            </w:r>
            <w:proofErr w:type="spellEnd"/>
          </w:p>
        </w:tc>
      </w:tr>
      <w:tr w:rsidR="00683F7E" w:rsidRPr="003E78A2" w14:paraId="7771300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6F5E146"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51D02341"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38E552F3" w14:textId="2429DCD0" w:rsidR="00683F7E" w:rsidRPr="00683F7E" w:rsidRDefault="00683F7E" w:rsidP="00683F7E">
            <w:pPr>
              <w:spacing w:after="0" w:line="360" w:lineRule="auto"/>
              <w:jc w:val="center"/>
              <w:rPr>
                <w:rFonts w:ascii="Times New Roman" w:hAnsi="Times New Roman" w:cs="Times New Roman"/>
                <w:color w:val="000000" w:themeColor="text1"/>
                <w:w w:val="99"/>
                <w:sz w:val="20"/>
                <w:szCs w:val="20"/>
                <w:highlight w:val="yellow"/>
                <w:lang w:val="en-US"/>
              </w:rPr>
            </w:pPr>
            <w:r w:rsidRPr="00683F7E">
              <w:rPr>
                <w:rFonts w:ascii="Times New Roman" w:hAnsi="Times New Roman" w:cs="Times New Roman"/>
                <w:color w:val="000000" w:themeColor="text1"/>
                <w:w w:val="98"/>
                <w:sz w:val="20"/>
                <w:szCs w:val="20"/>
                <w:highlight w:val="yellow"/>
                <w:lang w:val="en-US"/>
              </w:rPr>
              <w:t>FAR-İNG</w:t>
            </w:r>
          </w:p>
        </w:tc>
        <w:tc>
          <w:tcPr>
            <w:tcW w:w="2275" w:type="pct"/>
            <w:gridSpan w:val="4"/>
            <w:tcBorders>
              <w:top w:val="nil"/>
              <w:left w:val="nil"/>
              <w:bottom w:val="single" w:sz="8" w:space="0" w:color="auto"/>
              <w:right w:val="single" w:sz="8" w:space="0" w:color="auto"/>
            </w:tcBorders>
            <w:vAlign w:val="center"/>
          </w:tcPr>
          <w:p w14:paraId="50AC020D" w14:textId="7508EE2D" w:rsidR="00683F7E" w:rsidRPr="00683F7E" w:rsidRDefault="00683F7E" w:rsidP="00683F7E">
            <w:pPr>
              <w:spacing w:after="0" w:line="360" w:lineRule="auto"/>
              <w:jc w:val="center"/>
              <w:rPr>
                <w:rFonts w:ascii="Times New Roman" w:hAnsi="Times New Roman" w:cs="Times New Roman"/>
                <w:color w:val="000000" w:themeColor="text1"/>
                <w:sz w:val="20"/>
                <w:szCs w:val="20"/>
                <w:highlight w:val="yellow"/>
                <w:lang w:val="en-US"/>
              </w:rPr>
            </w:pPr>
            <w:r w:rsidRPr="00683F7E">
              <w:rPr>
                <w:rFonts w:ascii="Times New Roman" w:hAnsi="Times New Roman" w:cs="Times New Roman"/>
                <w:color w:val="000000" w:themeColor="text1"/>
                <w:sz w:val="20"/>
                <w:szCs w:val="20"/>
                <w:highlight w:val="yellow"/>
                <w:lang w:val="en-US"/>
              </w:rPr>
              <w:t>Cardiac Glycosides and Other Drugs Used in Heart Failure</w:t>
            </w:r>
          </w:p>
        </w:tc>
        <w:tc>
          <w:tcPr>
            <w:tcW w:w="1088" w:type="pct"/>
            <w:tcBorders>
              <w:top w:val="nil"/>
              <w:left w:val="nil"/>
              <w:bottom w:val="single" w:sz="8" w:space="0" w:color="auto"/>
              <w:right w:val="single" w:sz="8" w:space="0" w:color="auto"/>
            </w:tcBorders>
            <w:vAlign w:val="center"/>
          </w:tcPr>
          <w:p w14:paraId="71D79B64" w14:textId="72A633A6" w:rsidR="00683F7E" w:rsidRPr="00683F7E" w:rsidRDefault="00683F7E" w:rsidP="00683F7E">
            <w:pPr>
              <w:spacing w:after="0" w:line="360" w:lineRule="auto"/>
              <w:jc w:val="center"/>
              <w:rPr>
                <w:rFonts w:ascii="Times New Roman" w:hAnsi="Times New Roman" w:cs="Times New Roman"/>
                <w:color w:val="000000" w:themeColor="text1"/>
                <w:sz w:val="20"/>
                <w:szCs w:val="20"/>
                <w:highlight w:val="yellow"/>
                <w:lang w:val="en-US"/>
              </w:rPr>
            </w:pPr>
            <w:r w:rsidRPr="00683F7E">
              <w:rPr>
                <w:rFonts w:ascii="Times New Roman" w:hAnsi="Times New Roman" w:cs="Times New Roman"/>
                <w:color w:val="000000" w:themeColor="text1"/>
                <w:sz w:val="20"/>
                <w:szCs w:val="20"/>
                <w:highlight w:val="yellow"/>
                <w:lang w:val="en-US"/>
              </w:rPr>
              <w:t xml:space="preserve">A. Tuncay </w:t>
            </w:r>
            <w:proofErr w:type="spellStart"/>
            <w:r w:rsidRPr="00683F7E">
              <w:rPr>
                <w:rFonts w:ascii="Times New Roman" w:hAnsi="Times New Roman" w:cs="Times New Roman"/>
                <w:color w:val="000000" w:themeColor="text1"/>
                <w:sz w:val="20"/>
                <w:szCs w:val="20"/>
                <w:highlight w:val="yellow"/>
                <w:lang w:val="en-US"/>
              </w:rPr>
              <w:t>Demiryürek</w:t>
            </w:r>
            <w:proofErr w:type="spellEnd"/>
          </w:p>
        </w:tc>
      </w:tr>
      <w:tr w:rsidR="00683F7E" w:rsidRPr="003E78A2" w14:paraId="570021A1"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79F31081"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p>
          <w:p w14:paraId="3EA93648"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p>
        </w:tc>
        <w:tc>
          <w:tcPr>
            <w:tcW w:w="381" w:type="pct"/>
            <w:tcBorders>
              <w:top w:val="nil"/>
              <w:left w:val="nil"/>
              <w:bottom w:val="single" w:sz="8" w:space="0" w:color="auto"/>
              <w:right w:val="single" w:sz="8" w:space="0" w:color="auto"/>
            </w:tcBorders>
            <w:vAlign w:val="center"/>
          </w:tcPr>
          <w:p w14:paraId="7C94358E"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vAlign w:val="center"/>
          </w:tcPr>
          <w:p w14:paraId="5CD77AC6"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p>
        </w:tc>
        <w:tc>
          <w:tcPr>
            <w:tcW w:w="2275" w:type="pct"/>
            <w:gridSpan w:val="4"/>
            <w:tcBorders>
              <w:top w:val="nil"/>
              <w:left w:val="nil"/>
              <w:bottom w:val="single" w:sz="8" w:space="0" w:color="auto"/>
              <w:right w:val="single" w:sz="8" w:space="0" w:color="auto"/>
            </w:tcBorders>
            <w:vAlign w:val="center"/>
          </w:tcPr>
          <w:p w14:paraId="518DF73D"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E52BBEC"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14CB4737"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4C4C818A" w14:textId="500B236F" w:rsidR="00683F7E" w:rsidRPr="003E78A2" w:rsidRDefault="00683F7E" w:rsidP="00683F7E">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20.11.2025</w:t>
            </w:r>
          </w:p>
        </w:tc>
        <w:tc>
          <w:tcPr>
            <w:tcW w:w="381" w:type="pct"/>
            <w:tcBorders>
              <w:top w:val="nil"/>
              <w:left w:val="nil"/>
              <w:bottom w:val="single" w:sz="8" w:space="0" w:color="auto"/>
              <w:right w:val="single" w:sz="8" w:space="0" w:color="auto"/>
            </w:tcBorders>
            <w:shd w:val="clear" w:color="auto" w:fill="BFBFBF"/>
            <w:vAlign w:val="center"/>
          </w:tcPr>
          <w:p w14:paraId="2E1274DC"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1519DAB7"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1BE85A33"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3BD92773"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2164C545" w14:textId="77777777" w:rsidTr="0046326B">
        <w:trPr>
          <w:trHeight w:val="220"/>
        </w:trPr>
        <w:tc>
          <w:tcPr>
            <w:tcW w:w="586" w:type="pct"/>
            <w:tcBorders>
              <w:top w:val="nil"/>
              <w:left w:val="single" w:sz="8" w:space="0" w:color="auto"/>
              <w:bottom w:val="single" w:sz="8" w:space="0" w:color="auto"/>
              <w:right w:val="single" w:sz="8" w:space="0" w:color="auto"/>
            </w:tcBorders>
            <w:vAlign w:val="center"/>
            <w:hideMark/>
          </w:tcPr>
          <w:p w14:paraId="5577B3B0"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6C35554E"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tcPr>
          <w:p w14:paraId="55168087" w14:textId="55CDF726"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5B4DAA29" w14:textId="766D2FC1"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4D85CF0B" w14:textId="51E918E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53A1D8EC" w14:textId="77777777" w:rsidTr="0046326B">
        <w:trPr>
          <w:trHeight w:val="220"/>
        </w:trPr>
        <w:tc>
          <w:tcPr>
            <w:tcW w:w="586" w:type="pct"/>
            <w:tcBorders>
              <w:top w:val="nil"/>
              <w:left w:val="single" w:sz="8" w:space="0" w:color="auto"/>
              <w:bottom w:val="single" w:sz="8" w:space="0" w:color="auto"/>
              <w:right w:val="single" w:sz="8" w:space="0" w:color="auto"/>
            </w:tcBorders>
            <w:vAlign w:val="center"/>
            <w:hideMark/>
          </w:tcPr>
          <w:p w14:paraId="31F0AD9A"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7940B5FF"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tcPr>
          <w:p w14:paraId="4292FBA9" w14:textId="237C2DDD"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BCD5E56" w14:textId="688A7A21"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30A8B7D9" w14:textId="598F4658"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5BC0EED2" w14:textId="77777777" w:rsidTr="00D23585">
        <w:trPr>
          <w:trHeight w:val="220"/>
        </w:trPr>
        <w:tc>
          <w:tcPr>
            <w:tcW w:w="586" w:type="pct"/>
            <w:tcBorders>
              <w:top w:val="nil"/>
              <w:left w:val="single" w:sz="8" w:space="0" w:color="auto"/>
              <w:bottom w:val="single" w:sz="8" w:space="0" w:color="auto"/>
              <w:right w:val="single" w:sz="8" w:space="0" w:color="auto"/>
            </w:tcBorders>
            <w:vAlign w:val="center"/>
            <w:hideMark/>
          </w:tcPr>
          <w:p w14:paraId="030BAE74"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72304E03"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422DB9EF" w14:textId="796FAEBE"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RAD-ING</w:t>
            </w:r>
          </w:p>
        </w:tc>
        <w:tc>
          <w:tcPr>
            <w:tcW w:w="2275" w:type="pct"/>
            <w:gridSpan w:val="4"/>
            <w:tcBorders>
              <w:top w:val="nil"/>
              <w:left w:val="nil"/>
              <w:bottom w:val="single" w:sz="8" w:space="0" w:color="auto"/>
              <w:right w:val="single" w:sz="8" w:space="0" w:color="auto"/>
            </w:tcBorders>
            <w:vAlign w:val="center"/>
          </w:tcPr>
          <w:p w14:paraId="6F42E581" w14:textId="4C8FB811"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Thorax Radiology</w:t>
            </w:r>
          </w:p>
        </w:tc>
        <w:tc>
          <w:tcPr>
            <w:tcW w:w="1088" w:type="pct"/>
            <w:tcBorders>
              <w:top w:val="nil"/>
              <w:left w:val="nil"/>
              <w:bottom w:val="single" w:sz="8" w:space="0" w:color="auto"/>
              <w:right w:val="single" w:sz="8" w:space="0" w:color="auto"/>
            </w:tcBorders>
            <w:vAlign w:val="center"/>
          </w:tcPr>
          <w:p w14:paraId="746B8457" w14:textId="4095468F"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 xml:space="preserve">Melih </w:t>
            </w:r>
            <w:proofErr w:type="spellStart"/>
            <w:r w:rsidRPr="003E78A2">
              <w:rPr>
                <w:rFonts w:ascii="Times New Roman" w:hAnsi="Times New Roman" w:cs="Times New Roman"/>
                <w:color w:val="000000" w:themeColor="text1"/>
                <w:w w:val="99"/>
                <w:sz w:val="20"/>
                <w:szCs w:val="20"/>
                <w:lang w:val="en-US"/>
              </w:rPr>
              <w:t>Akşamoğlu</w:t>
            </w:r>
            <w:proofErr w:type="spellEnd"/>
          </w:p>
        </w:tc>
      </w:tr>
      <w:tr w:rsidR="00683F7E" w:rsidRPr="003E78A2" w14:paraId="609F2579" w14:textId="77777777" w:rsidTr="00D23585">
        <w:trPr>
          <w:trHeight w:val="220"/>
        </w:trPr>
        <w:tc>
          <w:tcPr>
            <w:tcW w:w="586" w:type="pct"/>
            <w:tcBorders>
              <w:top w:val="nil"/>
              <w:left w:val="single" w:sz="8" w:space="0" w:color="auto"/>
              <w:bottom w:val="single" w:sz="8" w:space="0" w:color="auto"/>
              <w:right w:val="single" w:sz="8" w:space="0" w:color="auto"/>
            </w:tcBorders>
            <w:vAlign w:val="center"/>
            <w:hideMark/>
          </w:tcPr>
          <w:p w14:paraId="1396D9D0"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1D2ECD24"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2780A9FB" w14:textId="39C0A262"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RAD-ING</w:t>
            </w:r>
          </w:p>
        </w:tc>
        <w:tc>
          <w:tcPr>
            <w:tcW w:w="2275" w:type="pct"/>
            <w:gridSpan w:val="4"/>
            <w:tcBorders>
              <w:top w:val="nil"/>
              <w:left w:val="nil"/>
              <w:bottom w:val="single" w:sz="8" w:space="0" w:color="auto"/>
              <w:right w:val="single" w:sz="8" w:space="0" w:color="auto"/>
            </w:tcBorders>
            <w:vAlign w:val="center"/>
          </w:tcPr>
          <w:p w14:paraId="0E05DC1A" w14:textId="2E22598D"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Thorax Radiology</w:t>
            </w:r>
          </w:p>
        </w:tc>
        <w:tc>
          <w:tcPr>
            <w:tcW w:w="1088" w:type="pct"/>
            <w:tcBorders>
              <w:top w:val="nil"/>
              <w:left w:val="nil"/>
              <w:bottom w:val="single" w:sz="8" w:space="0" w:color="auto"/>
              <w:right w:val="single" w:sz="8" w:space="0" w:color="auto"/>
            </w:tcBorders>
            <w:vAlign w:val="center"/>
          </w:tcPr>
          <w:p w14:paraId="11D983BA" w14:textId="76D248CA"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 xml:space="preserve">Melih </w:t>
            </w:r>
            <w:proofErr w:type="spellStart"/>
            <w:r w:rsidRPr="003E78A2">
              <w:rPr>
                <w:rFonts w:ascii="Times New Roman" w:hAnsi="Times New Roman" w:cs="Times New Roman"/>
                <w:color w:val="000000" w:themeColor="text1"/>
                <w:w w:val="99"/>
                <w:sz w:val="20"/>
                <w:szCs w:val="20"/>
                <w:lang w:val="en-US"/>
              </w:rPr>
              <w:t>Akşamoğlu</w:t>
            </w:r>
            <w:proofErr w:type="spellEnd"/>
          </w:p>
        </w:tc>
      </w:tr>
      <w:tr w:rsidR="00683F7E" w:rsidRPr="003E78A2" w14:paraId="01D2257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46D87EB"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090430F8"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00D75178" w14:textId="01C68976"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F5D24FC" w14:textId="27805841" w:rsidR="00683F7E" w:rsidRPr="003E78A2" w:rsidRDefault="00683F7E" w:rsidP="00683F7E">
            <w:pPr>
              <w:spacing w:after="0" w:line="360" w:lineRule="auto"/>
              <w:ind w:left="4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1360C0D3" w14:textId="7069D795"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p>
        </w:tc>
      </w:tr>
      <w:tr w:rsidR="00683F7E" w:rsidRPr="003E78A2" w14:paraId="3EA47391"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5F3EC4B"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29BCDD94"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4D8D4990" w14:textId="23E3AFA6"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404BE823" w14:textId="282EBBB4" w:rsidR="00683F7E" w:rsidRPr="003E78A2" w:rsidRDefault="00683F7E" w:rsidP="00683F7E">
            <w:pPr>
              <w:spacing w:after="0" w:line="360" w:lineRule="auto"/>
              <w:ind w:left="4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3B1563DA" w14:textId="38943129"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p>
        </w:tc>
      </w:tr>
      <w:tr w:rsidR="00683F7E" w:rsidRPr="003E78A2" w14:paraId="25750D9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5F2658E"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7F2ED74B"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430648DD"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6326206C"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8B6BCC8"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60B38FBD"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16961D0A" w14:textId="65616B5B" w:rsidR="00683F7E" w:rsidRPr="003E78A2" w:rsidRDefault="00683F7E" w:rsidP="00683F7E">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21.11.2025</w:t>
            </w:r>
          </w:p>
        </w:tc>
        <w:tc>
          <w:tcPr>
            <w:tcW w:w="381" w:type="pct"/>
            <w:tcBorders>
              <w:top w:val="nil"/>
              <w:left w:val="nil"/>
              <w:bottom w:val="single" w:sz="8" w:space="0" w:color="auto"/>
              <w:right w:val="single" w:sz="8" w:space="0" w:color="auto"/>
            </w:tcBorders>
            <w:shd w:val="clear" w:color="auto" w:fill="BFBFBF"/>
            <w:vAlign w:val="center"/>
          </w:tcPr>
          <w:p w14:paraId="17E4C64D"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3E983E41"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71992BFC"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1C3963BA"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4FEA4F28"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39E3633"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47923BFC"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50141D3E" w14:textId="77777777"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vAlign w:val="center"/>
          </w:tcPr>
          <w:p w14:paraId="2EB2C68A"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1B776F02"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r>
      <w:tr w:rsidR="00683F7E" w:rsidRPr="003E78A2" w14:paraId="143F303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AEB8A8B"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692EEE9B"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488490BE" w14:textId="1863B2E6"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vAlign w:val="center"/>
          </w:tcPr>
          <w:p w14:paraId="20B19A19" w14:textId="543535F4"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58717916" w14:textId="4E6A0456"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1E8CA312" w14:textId="77777777" w:rsidTr="00B6556C">
        <w:trPr>
          <w:trHeight w:val="221"/>
        </w:trPr>
        <w:tc>
          <w:tcPr>
            <w:tcW w:w="586" w:type="pct"/>
            <w:tcBorders>
              <w:top w:val="nil"/>
              <w:left w:val="single" w:sz="8" w:space="0" w:color="auto"/>
              <w:bottom w:val="single" w:sz="8" w:space="0" w:color="auto"/>
              <w:right w:val="single" w:sz="8" w:space="0" w:color="auto"/>
            </w:tcBorders>
            <w:vAlign w:val="center"/>
            <w:hideMark/>
          </w:tcPr>
          <w:p w14:paraId="57286A31"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447EC1F3"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hideMark/>
          </w:tcPr>
          <w:p w14:paraId="4DE3738C" w14:textId="77777777" w:rsidR="00683F7E" w:rsidRPr="003E78A2" w:rsidRDefault="00683F7E" w:rsidP="00683F7E">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29D4ADC2"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Pathogenesis and manifestation of lung tumors</w:t>
            </w:r>
          </w:p>
        </w:tc>
        <w:tc>
          <w:tcPr>
            <w:tcW w:w="1088" w:type="pct"/>
            <w:tcBorders>
              <w:top w:val="nil"/>
              <w:left w:val="nil"/>
              <w:bottom w:val="single" w:sz="8" w:space="0" w:color="auto"/>
              <w:right w:val="single" w:sz="8" w:space="0" w:color="auto"/>
            </w:tcBorders>
            <w:vAlign w:val="center"/>
          </w:tcPr>
          <w:p w14:paraId="5F1AB488"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proofErr w:type="spellStart"/>
            <w:r w:rsidRPr="003E78A2">
              <w:rPr>
                <w:rFonts w:ascii="Times New Roman" w:hAnsi="Times New Roman" w:cs="Times New Roman"/>
                <w:color w:val="000000" w:themeColor="text1"/>
                <w:w w:val="99"/>
                <w:sz w:val="20"/>
                <w:szCs w:val="20"/>
                <w:lang w:val="en-US"/>
              </w:rPr>
              <w:t>Füsun</w:t>
            </w:r>
            <w:proofErr w:type="spellEnd"/>
            <w:r w:rsidRPr="003E78A2">
              <w:rPr>
                <w:rFonts w:ascii="Times New Roman" w:hAnsi="Times New Roman" w:cs="Times New Roman"/>
                <w:color w:val="000000" w:themeColor="text1"/>
                <w:w w:val="99"/>
                <w:sz w:val="20"/>
                <w:szCs w:val="20"/>
                <w:lang w:val="en-US"/>
              </w:rPr>
              <w:t xml:space="preserve"> </w:t>
            </w:r>
            <w:proofErr w:type="spellStart"/>
            <w:r w:rsidRPr="003E78A2">
              <w:rPr>
                <w:rFonts w:ascii="Times New Roman" w:hAnsi="Times New Roman" w:cs="Times New Roman"/>
                <w:color w:val="000000" w:themeColor="text1"/>
                <w:w w:val="99"/>
                <w:sz w:val="20"/>
                <w:szCs w:val="20"/>
                <w:lang w:val="en-US"/>
              </w:rPr>
              <w:t>Fakılı</w:t>
            </w:r>
            <w:proofErr w:type="spellEnd"/>
          </w:p>
        </w:tc>
      </w:tr>
      <w:tr w:rsidR="00683F7E" w:rsidRPr="003E78A2" w14:paraId="5DCF0D46"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4589EF7"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6D730C4"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hideMark/>
          </w:tcPr>
          <w:p w14:paraId="28768A2C" w14:textId="77777777" w:rsidR="00683F7E" w:rsidRPr="003E78A2" w:rsidRDefault="00683F7E" w:rsidP="00683F7E">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669F91F3"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Etiology and pathogenesis of respiratory failure</w:t>
            </w:r>
          </w:p>
        </w:tc>
        <w:tc>
          <w:tcPr>
            <w:tcW w:w="1088" w:type="pct"/>
            <w:tcBorders>
              <w:top w:val="nil"/>
              <w:left w:val="nil"/>
              <w:bottom w:val="single" w:sz="8" w:space="0" w:color="auto"/>
              <w:right w:val="single" w:sz="8" w:space="0" w:color="auto"/>
            </w:tcBorders>
            <w:vAlign w:val="center"/>
          </w:tcPr>
          <w:p w14:paraId="12AEFA8F"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proofErr w:type="spellStart"/>
            <w:r w:rsidRPr="003E78A2">
              <w:rPr>
                <w:rFonts w:ascii="Times New Roman" w:hAnsi="Times New Roman" w:cs="Times New Roman"/>
                <w:color w:val="000000" w:themeColor="text1"/>
                <w:w w:val="99"/>
                <w:sz w:val="20"/>
                <w:szCs w:val="20"/>
                <w:lang w:val="en-US"/>
              </w:rPr>
              <w:t>Füsun</w:t>
            </w:r>
            <w:proofErr w:type="spellEnd"/>
            <w:r w:rsidRPr="003E78A2">
              <w:rPr>
                <w:rFonts w:ascii="Times New Roman" w:hAnsi="Times New Roman" w:cs="Times New Roman"/>
                <w:color w:val="000000" w:themeColor="text1"/>
                <w:w w:val="99"/>
                <w:sz w:val="20"/>
                <w:szCs w:val="20"/>
                <w:lang w:val="en-US"/>
              </w:rPr>
              <w:t xml:space="preserve"> </w:t>
            </w:r>
            <w:proofErr w:type="spellStart"/>
            <w:r w:rsidRPr="003E78A2">
              <w:rPr>
                <w:rFonts w:ascii="Times New Roman" w:hAnsi="Times New Roman" w:cs="Times New Roman"/>
                <w:color w:val="000000" w:themeColor="text1"/>
                <w:w w:val="99"/>
                <w:sz w:val="20"/>
                <w:szCs w:val="20"/>
                <w:lang w:val="en-US"/>
              </w:rPr>
              <w:t>Fakılı</w:t>
            </w:r>
            <w:proofErr w:type="spellEnd"/>
          </w:p>
        </w:tc>
      </w:tr>
      <w:tr w:rsidR="00683F7E" w:rsidRPr="003E78A2" w14:paraId="3401F396"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B3D21A6"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2340DABD"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0A143AD6" w14:textId="7BEBCDBC" w:rsidR="00683F7E" w:rsidRPr="003E78A2" w:rsidRDefault="00683F7E" w:rsidP="00683F7E">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4521E3BB" w14:textId="430A4452"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02A5B6B" w14:textId="58C9713E"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74FC46E1"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9EA818E"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4790A0A"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7282F939" w14:textId="149D9EB9" w:rsidR="00683F7E" w:rsidRPr="003E78A2" w:rsidRDefault="00683F7E" w:rsidP="00683F7E">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59FE683" w14:textId="6A031DDD"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025AEB29" w14:textId="20409E3C"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20CC8274"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0D380E6B" w14:textId="7F8DC171" w:rsidR="00683F7E" w:rsidRPr="003E78A2" w:rsidRDefault="00683F7E" w:rsidP="00683F7E">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24.11.2025</w:t>
            </w:r>
          </w:p>
        </w:tc>
        <w:tc>
          <w:tcPr>
            <w:tcW w:w="381" w:type="pct"/>
            <w:tcBorders>
              <w:top w:val="nil"/>
              <w:left w:val="nil"/>
              <w:bottom w:val="single" w:sz="8" w:space="0" w:color="auto"/>
              <w:right w:val="single" w:sz="8" w:space="0" w:color="auto"/>
            </w:tcBorders>
            <w:shd w:val="clear" w:color="auto" w:fill="BFBFBF"/>
            <w:vAlign w:val="center"/>
          </w:tcPr>
          <w:p w14:paraId="3A8DDFD6"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6FD0DAB9"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868" w:type="pct"/>
            <w:tcBorders>
              <w:top w:val="nil"/>
              <w:left w:val="nil"/>
              <w:bottom w:val="single" w:sz="8" w:space="0" w:color="auto"/>
              <w:right w:val="nil"/>
            </w:tcBorders>
            <w:shd w:val="clear" w:color="auto" w:fill="BFBFBF"/>
            <w:vAlign w:val="center"/>
          </w:tcPr>
          <w:p w14:paraId="3A63DE13"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1407" w:type="pct"/>
            <w:gridSpan w:val="3"/>
            <w:tcBorders>
              <w:top w:val="nil"/>
              <w:left w:val="nil"/>
              <w:bottom w:val="single" w:sz="8" w:space="0" w:color="auto"/>
              <w:right w:val="single" w:sz="8" w:space="0" w:color="auto"/>
            </w:tcBorders>
            <w:shd w:val="clear" w:color="auto" w:fill="BFBFBF"/>
            <w:vAlign w:val="center"/>
          </w:tcPr>
          <w:p w14:paraId="244B43EA"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767926A5"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03E09B08"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0B54F04"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26A5331B"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2AA666CE"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4CC2B810"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Lung tumors (</w:t>
            </w:r>
            <w:proofErr w:type="gramStart"/>
            <w:r w:rsidRPr="003E78A2">
              <w:rPr>
                <w:rFonts w:ascii="Times New Roman" w:hAnsi="Times New Roman" w:cs="Times New Roman"/>
                <w:color w:val="000000" w:themeColor="text1"/>
                <w:sz w:val="20"/>
                <w:szCs w:val="20"/>
                <w:lang w:val="en-US"/>
              </w:rPr>
              <w:t>Non-small</w:t>
            </w:r>
            <w:proofErr w:type="gramEnd"/>
            <w:r w:rsidRPr="003E78A2">
              <w:rPr>
                <w:rFonts w:ascii="Times New Roman" w:hAnsi="Times New Roman" w:cs="Times New Roman"/>
                <w:color w:val="000000" w:themeColor="text1"/>
                <w:sz w:val="20"/>
                <w:szCs w:val="20"/>
                <w:lang w:val="en-US"/>
              </w:rPr>
              <w:t xml:space="preserve"> cell carcinomas)</w:t>
            </w:r>
          </w:p>
        </w:tc>
        <w:tc>
          <w:tcPr>
            <w:tcW w:w="1088" w:type="pct"/>
            <w:tcBorders>
              <w:top w:val="nil"/>
              <w:left w:val="nil"/>
              <w:bottom w:val="single" w:sz="8" w:space="0" w:color="auto"/>
              <w:right w:val="single" w:sz="8" w:space="0" w:color="auto"/>
            </w:tcBorders>
            <w:vAlign w:val="center"/>
          </w:tcPr>
          <w:p w14:paraId="651C25BC"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683F7E" w:rsidRPr="003E78A2" w14:paraId="044570DE"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AA82D70"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00E40FFC"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4845F869" w14:textId="77777777"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3F57A106"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Lung tumors (Neuroendocrine and rare lung carcinomas)</w:t>
            </w:r>
          </w:p>
        </w:tc>
        <w:tc>
          <w:tcPr>
            <w:tcW w:w="1088" w:type="pct"/>
            <w:tcBorders>
              <w:top w:val="nil"/>
              <w:left w:val="nil"/>
              <w:bottom w:val="single" w:sz="8" w:space="0" w:color="auto"/>
              <w:right w:val="single" w:sz="8" w:space="0" w:color="auto"/>
            </w:tcBorders>
            <w:vAlign w:val="center"/>
          </w:tcPr>
          <w:p w14:paraId="1FC9300F"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683F7E" w:rsidRPr="003E78A2" w14:paraId="16C1983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70797B6"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7954219E"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2B9A9805" w14:textId="3FF03F06"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64C6C7C3" w14:textId="7EAEA3D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Dyslipidemia and cardiovascular risks management</w:t>
            </w:r>
          </w:p>
        </w:tc>
        <w:tc>
          <w:tcPr>
            <w:tcW w:w="1088" w:type="pct"/>
            <w:tcBorders>
              <w:top w:val="nil"/>
              <w:left w:val="nil"/>
              <w:bottom w:val="single" w:sz="8" w:space="0" w:color="auto"/>
              <w:right w:val="single" w:sz="8" w:space="0" w:color="auto"/>
            </w:tcBorders>
            <w:vAlign w:val="center"/>
          </w:tcPr>
          <w:p w14:paraId="38EA7CC6" w14:textId="0CD06712"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Veysel </w:t>
            </w:r>
            <w:proofErr w:type="spellStart"/>
            <w:r w:rsidRPr="003E78A2">
              <w:rPr>
                <w:rFonts w:ascii="Times New Roman" w:hAnsi="Times New Roman" w:cs="Times New Roman"/>
                <w:color w:val="000000" w:themeColor="text1"/>
                <w:sz w:val="20"/>
                <w:szCs w:val="20"/>
                <w:lang w:val="en-US"/>
              </w:rPr>
              <w:t>Düzen</w:t>
            </w:r>
            <w:proofErr w:type="spellEnd"/>
          </w:p>
        </w:tc>
      </w:tr>
      <w:tr w:rsidR="00683F7E" w:rsidRPr="003E78A2" w14:paraId="3B7EC1A3"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BF9391E"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43110426"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hideMark/>
          </w:tcPr>
          <w:p w14:paraId="7ED8EDE2" w14:textId="77777777" w:rsidR="00683F7E" w:rsidRPr="003E78A2" w:rsidRDefault="00683F7E" w:rsidP="00683F7E">
            <w:pPr>
              <w:spacing w:after="0" w:line="360" w:lineRule="auto"/>
              <w:ind w:left="18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ACİL-ING</w:t>
            </w:r>
          </w:p>
        </w:tc>
        <w:tc>
          <w:tcPr>
            <w:tcW w:w="2275" w:type="pct"/>
            <w:gridSpan w:val="4"/>
            <w:tcBorders>
              <w:top w:val="nil"/>
              <w:left w:val="nil"/>
              <w:bottom w:val="single" w:sz="8" w:space="0" w:color="auto"/>
              <w:right w:val="single" w:sz="8" w:space="0" w:color="auto"/>
            </w:tcBorders>
            <w:vAlign w:val="center"/>
          </w:tcPr>
          <w:p w14:paraId="632AED43" w14:textId="3B7C080F" w:rsidR="00683F7E" w:rsidRPr="003E78A2" w:rsidRDefault="00683F7E" w:rsidP="00683F7E">
            <w:pPr>
              <w:spacing w:after="0" w:line="360" w:lineRule="auto"/>
              <w:ind w:left="160"/>
              <w:jc w:val="center"/>
              <w:rPr>
                <w:rFonts w:ascii="Times New Roman" w:hAnsi="Times New Roman" w:cs="Times New Roman"/>
                <w:color w:val="000000" w:themeColor="text1"/>
                <w:sz w:val="20"/>
                <w:szCs w:val="20"/>
                <w:lang w:val="en-US"/>
              </w:rPr>
            </w:pPr>
            <w:proofErr w:type="spellStart"/>
            <w:r w:rsidRPr="003E78A2">
              <w:rPr>
                <w:rFonts w:ascii="Times New Roman" w:hAnsi="Times New Roman" w:cs="Times New Roman"/>
                <w:color w:val="000000" w:themeColor="text1"/>
                <w:sz w:val="20"/>
                <w:szCs w:val="20"/>
                <w:lang w:val="en-US"/>
              </w:rPr>
              <w:t>Aproach</w:t>
            </w:r>
            <w:proofErr w:type="spellEnd"/>
            <w:r w:rsidRPr="003E78A2">
              <w:rPr>
                <w:rFonts w:ascii="Times New Roman" w:hAnsi="Times New Roman" w:cs="Times New Roman"/>
                <w:color w:val="000000" w:themeColor="text1"/>
                <w:sz w:val="20"/>
                <w:szCs w:val="20"/>
                <w:lang w:val="en-US"/>
              </w:rPr>
              <w:t xml:space="preserve"> to the patient with shortness of breath in the emergency</w:t>
            </w:r>
          </w:p>
        </w:tc>
        <w:tc>
          <w:tcPr>
            <w:tcW w:w="1088" w:type="pct"/>
            <w:tcBorders>
              <w:top w:val="nil"/>
              <w:left w:val="nil"/>
              <w:bottom w:val="single" w:sz="8" w:space="0" w:color="auto"/>
              <w:right w:val="single" w:sz="8" w:space="0" w:color="auto"/>
            </w:tcBorders>
            <w:vAlign w:val="center"/>
          </w:tcPr>
          <w:p w14:paraId="00DD0E6B" w14:textId="77777777" w:rsidR="00683F7E" w:rsidRPr="003E78A2" w:rsidRDefault="00683F7E" w:rsidP="00683F7E">
            <w:pPr>
              <w:spacing w:after="0" w:line="360" w:lineRule="auto"/>
              <w:ind w:left="1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Cuma Yıldırım</w:t>
            </w:r>
          </w:p>
        </w:tc>
      </w:tr>
      <w:tr w:rsidR="00683F7E" w:rsidRPr="003E78A2" w14:paraId="796837F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8D76ED9"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4BC43799"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hideMark/>
          </w:tcPr>
          <w:p w14:paraId="4195CE56"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RAD-ING</w:t>
            </w:r>
          </w:p>
        </w:tc>
        <w:tc>
          <w:tcPr>
            <w:tcW w:w="2275" w:type="pct"/>
            <w:gridSpan w:val="4"/>
            <w:tcBorders>
              <w:top w:val="nil"/>
              <w:left w:val="nil"/>
              <w:bottom w:val="single" w:sz="8" w:space="0" w:color="auto"/>
              <w:right w:val="single" w:sz="8" w:space="0" w:color="auto"/>
            </w:tcBorders>
            <w:vAlign w:val="center"/>
            <w:hideMark/>
          </w:tcPr>
          <w:p w14:paraId="2B198658" w14:textId="77777777" w:rsidR="00683F7E" w:rsidRPr="003E78A2" w:rsidRDefault="00683F7E" w:rsidP="00683F7E">
            <w:pPr>
              <w:spacing w:after="0" w:line="360" w:lineRule="auto"/>
              <w:ind w:left="4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Thorax Radiology</w:t>
            </w:r>
          </w:p>
        </w:tc>
        <w:tc>
          <w:tcPr>
            <w:tcW w:w="1088" w:type="pct"/>
            <w:tcBorders>
              <w:top w:val="nil"/>
              <w:left w:val="nil"/>
              <w:bottom w:val="single" w:sz="8" w:space="0" w:color="auto"/>
              <w:right w:val="single" w:sz="8" w:space="0" w:color="auto"/>
            </w:tcBorders>
            <w:vAlign w:val="center"/>
            <w:hideMark/>
          </w:tcPr>
          <w:p w14:paraId="0D43B44A"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 xml:space="preserve">Melih </w:t>
            </w:r>
            <w:proofErr w:type="spellStart"/>
            <w:r w:rsidRPr="003E78A2">
              <w:rPr>
                <w:rFonts w:ascii="Times New Roman" w:hAnsi="Times New Roman" w:cs="Times New Roman"/>
                <w:color w:val="000000" w:themeColor="text1"/>
                <w:sz w:val="20"/>
                <w:szCs w:val="20"/>
                <w:lang w:val="en-US"/>
              </w:rPr>
              <w:t>Akşamoğlu</w:t>
            </w:r>
            <w:proofErr w:type="spellEnd"/>
          </w:p>
        </w:tc>
      </w:tr>
      <w:tr w:rsidR="00683F7E" w:rsidRPr="003E78A2" w14:paraId="2A1811B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E37408B"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18B3D144"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hideMark/>
          </w:tcPr>
          <w:p w14:paraId="456FDD18"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RAD-ING</w:t>
            </w:r>
          </w:p>
        </w:tc>
        <w:tc>
          <w:tcPr>
            <w:tcW w:w="2275" w:type="pct"/>
            <w:gridSpan w:val="4"/>
            <w:tcBorders>
              <w:top w:val="nil"/>
              <w:left w:val="nil"/>
              <w:bottom w:val="single" w:sz="8" w:space="0" w:color="auto"/>
              <w:right w:val="single" w:sz="8" w:space="0" w:color="auto"/>
            </w:tcBorders>
            <w:vAlign w:val="center"/>
            <w:hideMark/>
          </w:tcPr>
          <w:p w14:paraId="6F81AED1" w14:textId="77777777" w:rsidR="00683F7E" w:rsidRPr="003E78A2" w:rsidRDefault="00683F7E" w:rsidP="00683F7E">
            <w:pPr>
              <w:spacing w:after="0" w:line="360" w:lineRule="auto"/>
              <w:ind w:left="4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Thorax Radiology</w:t>
            </w:r>
          </w:p>
        </w:tc>
        <w:tc>
          <w:tcPr>
            <w:tcW w:w="1088" w:type="pct"/>
            <w:tcBorders>
              <w:top w:val="nil"/>
              <w:left w:val="nil"/>
              <w:bottom w:val="single" w:sz="8" w:space="0" w:color="auto"/>
              <w:right w:val="single" w:sz="8" w:space="0" w:color="auto"/>
            </w:tcBorders>
            <w:vAlign w:val="center"/>
            <w:hideMark/>
          </w:tcPr>
          <w:p w14:paraId="5D1C849B"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 xml:space="preserve">Melih </w:t>
            </w:r>
            <w:proofErr w:type="spellStart"/>
            <w:r w:rsidRPr="003E78A2">
              <w:rPr>
                <w:rFonts w:ascii="Times New Roman" w:hAnsi="Times New Roman" w:cs="Times New Roman"/>
                <w:color w:val="000000" w:themeColor="text1"/>
                <w:sz w:val="20"/>
                <w:szCs w:val="20"/>
                <w:lang w:val="en-US"/>
              </w:rPr>
              <w:t>Akşamoğlu</w:t>
            </w:r>
            <w:proofErr w:type="spellEnd"/>
          </w:p>
        </w:tc>
      </w:tr>
      <w:tr w:rsidR="00683F7E" w:rsidRPr="003E78A2" w14:paraId="603517EE" w14:textId="77777777" w:rsidTr="00400ABF">
        <w:trPr>
          <w:trHeight w:val="220"/>
        </w:trPr>
        <w:tc>
          <w:tcPr>
            <w:tcW w:w="586" w:type="pct"/>
            <w:tcBorders>
              <w:top w:val="nil"/>
              <w:left w:val="single" w:sz="8" w:space="0" w:color="auto"/>
              <w:bottom w:val="single" w:sz="8" w:space="0" w:color="auto"/>
              <w:right w:val="single" w:sz="8" w:space="0" w:color="auto"/>
            </w:tcBorders>
            <w:vAlign w:val="center"/>
            <w:hideMark/>
          </w:tcPr>
          <w:p w14:paraId="786D5AEB"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1645F2B8"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147D2E60" w14:textId="11942BAB" w:rsidR="00683F7E" w:rsidRPr="008C20E8"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168CED3" w14:textId="009C91DB" w:rsidR="00683F7E" w:rsidRPr="008C20E8" w:rsidRDefault="00683F7E" w:rsidP="00683F7E">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CD34619" w14:textId="43F74847" w:rsidR="00683F7E" w:rsidRPr="008C20E8"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72A2D85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6FE3E00C" w14:textId="334B2A96" w:rsidR="00683F7E" w:rsidRPr="003E78A2" w:rsidRDefault="00683F7E" w:rsidP="00683F7E">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25.11.2025</w:t>
            </w:r>
          </w:p>
        </w:tc>
        <w:tc>
          <w:tcPr>
            <w:tcW w:w="381" w:type="pct"/>
            <w:tcBorders>
              <w:top w:val="nil"/>
              <w:left w:val="nil"/>
              <w:bottom w:val="single" w:sz="8" w:space="0" w:color="auto"/>
              <w:right w:val="single" w:sz="8" w:space="0" w:color="auto"/>
            </w:tcBorders>
            <w:shd w:val="clear" w:color="auto" w:fill="BFBFBF"/>
            <w:vAlign w:val="center"/>
          </w:tcPr>
          <w:p w14:paraId="14171D5B"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55CDDC3D"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5586E221"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329E0141"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732C94F6"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C52E84F"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43A70307"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hideMark/>
          </w:tcPr>
          <w:p w14:paraId="792C05C5"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8"/>
                <w:sz w:val="20"/>
                <w:szCs w:val="20"/>
                <w:lang w:val="en-US"/>
              </w:rPr>
              <w:t>GÖH-ING</w:t>
            </w:r>
          </w:p>
        </w:tc>
        <w:tc>
          <w:tcPr>
            <w:tcW w:w="2275" w:type="pct"/>
            <w:gridSpan w:val="4"/>
            <w:tcBorders>
              <w:top w:val="nil"/>
              <w:left w:val="nil"/>
              <w:bottom w:val="single" w:sz="8" w:space="0" w:color="auto"/>
              <w:right w:val="single" w:sz="8" w:space="0" w:color="auto"/>
            </w:tcBorders>
            <w:vAlign w:val="center"/>
            <w:hideMark/>
          </w:tcPr>
          <w:p w14:paraId="28E65BCA"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Tobacco and lung health</w:t>
            </w:r>
          </w:p>
        </w:tc>
        <w:tc>
          <w:tcPr>
            <w:tcW w:w="1088" w:type="pct"/>
            <w:tcBorders>
              <w:top w:val="nil"/>
              <w:left w:val="nil"/>
              <w:bottom w:val="single" w:sz="8" w:space="0" w:color="auto"/>
              <w:right w:val="single" w:sz="8" w:space="0" w:color="auto"/>
            </w:tcBorders>
            <w:vAlign w:val="center"/>
            <w:hideMark/>
          </w:tcPr>
          <w:p w14:paraId="285C2CBA"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Nazan Bayram</w:t>
            </w:r>
          </w:p>
        </w:tc>
      </w:tr>
      <w:tr w:rsidR="00683F7E" w:rsidRPr="003E78A2" w14:paraId="02AAE3FE"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05BA6D1"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271B66BC"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hideMark/>
          </w:tcPr>
          <w:p w14:paraId="614106B9"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8"/>
                <w:sz w:val="20"/>
                <w:szCs w:val="20"/>
                <w:lang w:val="en-US"/>
              </w:rPr>
              <w:t>GÖH-ING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6ABCB8A"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Pulmonary embolism</w:t>
            </w:r>
          </w:p>
        </w:tc>
        <w:tc>
          <w:tcPr>
            <w:tcW w:w="1088" w:type="pct"/>
            <w:tcBorders>
              <w:top w:val="nil"/>
              <w:left w:val="nil"/>
              <w:bottom w:val="single" w:sz="8" w:space="0" w:color="auto"/>
              <w:right w:val="single" w:sz="8" w:space="0" w:color="auto"/>
            </w:tcBorders>
            <w:shd w:val="clear" w:color="auto" w:fill="FFFFFF" w:themeFill="background1"/>
            <w:vAlign w:val="center"/>
          </w:tcPr>
          <w:p w14:paraId="57AC28ED" w14:textId="77777777"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Nazan Bayram</w:t>
            </w:r>
          </w:p>
        </w:tc>
      </w:tr>
      <w:tr w:rsidR="00683F7E" w:rsidRPr="003E78A2" w14:paraId="736F26E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70F93D38"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24AE8529"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shd w:val="clear" w:color="auto" w:fill="FFFFFF" w:themeFill="background1"/>
            <w:vAlign w:val="center"/>
          </w:tcPr>
          <w:p w14:paraId="56372B05" w14:textId="622C8CFD"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RAD-ING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D7A3057" w14:textId="6229A5BE"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Vascular Interventional Radiology</w:t>
            </w:r>
          </w:p>
        </w:tc>
        <w:tc>
          <w:tcPr>
            <w:tcW w:w="1088" w:type="pct"/>
            <w:tcBorders>
              <w:top w:val="nil"/>
              <w:left w:val="nil"/>
              <w:bottom w:val="single" w:sz="8" w:space="0" w:color="auto"/>
              <w:right w:val="single" w:sz="8" w:space="0" w:color="auto"/>
            </w:tcBorders>
            <w:shd w:val="clear" w:color="auto" w:fill="FFFFFF" w:themeFill="background1"/>
            <w:vAlign w:val="center"/>
          </w:tcPr>
          <w:p w14:paraId="739D450E" w14:textId="72C85013"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A. Selim KERVANCIOĞLU</w:t>
            </w:r>
          </w:p>
        </w:tc>
      </w:tr>
      <w:tr w:rsidR="00683F7E" w:rsidRPr="003E78A2" w14:paraId="2943DFB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A34D087"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73085B7"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0B867994" w14:textId="09B4D1E1"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RAD-ING</w:t>
            </w:r>
          </w:p>
        </w:tc>
        <w:tc>
          <w:tcPr>
            <w:tcW w:w="2275" w:type="pct"/>
            <w:gridSpan w:val="4"/>
            <w:tcBorders>
              <w:top w:val="nil"/>
              <w:left w:val="nil"/>
              <w:bottom w:val="single" w:sz="8" w:space="0" w:color="auto"/>
              <w:right w:val="single" w:sz="8" w:space="0" w:color="auto"/>
            </w:tcBorders>
            <w:vAlign w:val="center"/>
          </w:tcPr>
          <w:p w14:paraId="40F2C9CE" w14:textId="78E46AA5"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Vascular Interventional Radiology</w:t>
            </w:r>
          </w:p>
        </w:tc>
        <w:tc>
          <w:tcPr>
            <w:tcW w:w="1088" w:type="pct"/>
            <w:tcBorders>
              <w:top w:val="nil"/>
              <w:left w:val="nil"/>
              <w:bottom w:val="single" w:sz="8" w:space="0" w:color="auto"/>
              <w:right w:val="single" w:sz="8" w:space="0" w:color="auto"/>
            </w:tcBorders>
            <w:vAlign w:val="center"/>
          </w:tcPr>
          <w:p w14:paraId="3D34AFAA" w14:textId="6DDC27D6"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A. Selim KERVANCIOĞLU</w:t>
            </w:r>
          </w:p>
        </w:tc>
      </w:tr>
      <w:tr w:rsidR="00683F7E" w:rsidRPr="003E78A2" w14:paraId="5CD8CEFA"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BE9D927"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453C8210"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3D5671EF" w14:textId="2F8FFF31"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ACİL-ING</w:t>
            </w:r>
          </w:p>
        </w:tc>
        <w:tc>
          <w:tcPr>
            <w:tcW w:w="2275" w:type="pct"/>
            <w:gridSpan w:val="4"/>
            <w:tcBorders>
              <w:top w:val="nil"/>
              <w:left w:val="nil"/>
              <w:bottom w:val="single" w:sz="8" w:space="0" w:color="auto"/>
              <w:right w:val="single" w:sz="8" w:space="0" w:color="auto"/>
            </w:tcBorders>
            <w:vAlign w:val="center"/>
          </w:tcPr>
          <w:p w14:paraId="385DBAA9" w14:textId="6B714D50"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Carbon Monoxide </w:t>
            </w:r>
            <w:proofErr w:type="spellStart"/>
            <w:r w:rsidRPr="003E78A2">
              <w:rPr>
                <w:rFonts w:ascii="Times New Roman" w:hAnsi="Times New Roman" w:cs="Times New Roman"/>
                <w:color w:val="000000" w:themeColor="text1"/>
                <w:sz w:val="20"/>
                <w:szCs w:val="20"/>
                <w:lang w:val="en-US"/>
              </w:rPr>
              <w:t>Posoning</w:t>
            </w:r>
            <w:proofErr w:type="spellEnd"/>
          </w:p>
        </w:tc>
        <w:tc>
          <w:tcPr>
            <w:tcW w:w="1088" w:type="pct"/>
            <w:tcBorders>
              <w:top w:val="nil"/>
              <w:left w:val="nil"/>
              <w:bottom w:val="single" w:sz="8" w:space="0" w:color="auto"/>
              <w:right w:val="single" w:sz="8" w:space="0" w:color="auto"/>
            </w:tcBorders>
            <w:vAlign w:val="center"/>
          </w:tcPr>
          <w:p w14:paraId="7ECEC141" w14:textId="32D49A1B"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Cuma Yıldırım</w:t>
            </w:r>
          </w:p>
        </w:tc>
      </w:tr>
      <w:tr w:rsidR="00683F7E" w:rsidRPr="003E78A2" w14:paraId="7AF6E13B" w14:textId="77777777" w:rsidTr="00B6556C">
        <w:trPr>
          <w:trHeight w:val="220"/>
        </w:trPr>
        <w:tc>
          <w:tcPr>
            <w:tcW w:w="586" w:type="pct"/>
            <w:tcBorders>
              <w:top w:val="nil"/>
              <w:left w:val="single" w:sz="8" w:space="0" w:color="auto"/>
              <w:bottom w:val="single" w:sz="4" w:space="0" w:color="auto"/>
              <w:right w:val="single" w:sz="8" w:space="0" w:color="auto"/>
            </w:tcBorders>
            <w:vAlign w:val="center"/>
            <w:hideMark/>
          </w:tcPr>
          <w:p w14:paraId="04892A1C"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4" w:space="0" w:color="auto"/>
              <w:right w:val="single" w:sz="8" w:space="0" w:color="auto"/>
            </w:tcBorders>
            <w:vAlign w:val="center"/>
            <w:hideMark/>
          </w:tcPr>
          <w:p w14:paraId="1D212D1F"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4" w:space="0" w:color="auto"/>
              <w:right w:val="single" w:sz="8" w:space="0" w:color="auto"/>
            </w:tcBorders>
            <w:vAlign w:val="center"/>
          </w:tcPr>
          <w:p w14:paraId="1CCCB38A" w14:textId="45D15E5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ACİL-ING</w:t>
            </w:r>
          </w:p>
        </w:tc>
        <w:tc>
          <w:tcPr>
            <w:tcW w:w="2275" w:type="pct"/>
            <w:gridSpan w:val="4"/>
            <w:tcBorders>
              <w:top w:val="nil"/>
              <w:left w:val="nil"/>
              <w:bottom w:val="single" w:sz="4" w:space="0" w:color="auto"/>
              <w:right w:val="single" w:sz="8" w:space="0" w:color="auto"/>
            </w:tcBorders>
            <w:vAlign w:val="center"/>
          </w:tcPr>
          <w:p w14:paraId="74106E3A" w14:textId="0C1CF78A"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Anaphylaxis management in ED</w:t>
            </w:r>
          </w:p>
        </w:tc>
        <w:tc>
          <w:tcPr>
            <w:tcW w:w="1088" w:type="pct"/>
            <w:tcBorders>
              <w:top w:val="nil"/>
              <w:left w:val="nil"/>
              <w:bottom w:val="single" w:sz="4" w:space="0" w:color="auto"/>
              <w:right w:val="single" w:sz="8" w:space="0" w:color="auto"/>
            </w:tcBorders>
            <w:vAlign w:val="center"/>
          </w:tcPr>
          <w:p w14:paraId="356190A5" w14:textId="4E512AFF"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Mustafa </w:t>
            </w:r>
            <w:proofErr w:type="spellStart"/>
            <w:r w:rsidRPr="003E78A2">
              <w:rPr>
                <w:rFonts w:ascii="Times New Roman" w:hAnsi="Times New Roman" w:cs="Times New Roman"/>
                <w:color w:val="000000" w:themeColor="text1"/>
                <w:sz w:val="20"/>
                <w:szCs w:val="20"/>
                <w:lang w:val="en-US"/>
              </w:rPr>
              <w:t>Sabak</w:t>
            </w:r>
            <w:proofErr w:type="spellEnd"/>
          </w:p>
        </w:tc>
      </w:tr>
      <w:tr w:rsidR="00683F7E" w:rsidRPr="003E78A2" w14:paraId="287491BB" w14:textId="77777777" w:rsidTr="00B6556C">
        <w:trPr>
          <w:trHeight w:val="220"/>
        </w:trPr>
        <w:tc>
          <w:tcPr>
            <w:tcW w:w="586" w:type="pct"/>
            <w:tcBorders>
              <w:top w:val="single" w:sz="4" w:space="0" w:color="auto"/>
              <w:left w:val="single" w:sz="8" w:space="0" w:color="auto"/>
              <w:bottom w:val="single" w:sz="8" w:space="0" w:color="auto"/>
              <w:right w:val="single" w:sz="8" w:space="0" w:color="auto"/>
            </w:tcBorders>
            <w:vAlign w:val="center"/>
            <w:hideMark/>
          </w:tcPr>
          <w:p w14:paraId="6C2B85B9"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single" w:sz="4" w:space="0" w:color="auto"/>
              <w:left w:val="nil"/>
              <w:bottom w:val="single" w:sz="8" w:space="0" w:color="auto"/>
              <w:right w:val="single" w:sz="8" w:space="0" w:color="auto"/>
            </w:tcBorders>
            <w:vAlign w:val="center"/>
            <w:hideMark/>
          </w:tcPr>
          <w:p w14:paraId="5CB5FC9F"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single" w:sz="4" w:space="0" w:color="auto"/>
              <w:left w:val="nil"/>
              <w:bottom w:val="single" w:sz="8" w:space="0" w:color="auto"/>
              <w:right w:val="single" w:sz="8" w:space="0" w:color="auto"/>
            </w:tcBorders>
            <w:vAlign w:val="center"/>
          </w:tcPr>
          <w:p w14:paraId="4CA947B0" w14:textId="30670418"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single" w:sz="4" w:space="0" w:color="auto"/>
              <w:left w:val="nil"/>
              <w:bottom w:val="single" w:sz="8" w:space="0" w:color="auto"/>
              <w:right w:val="single" w:sz="8" w:space="0" w:color="auto"/>
            </w:tcBorders>
            <w:vAlign w:val="center"/>
          </w:tcPr>
          <w:p w14:paraId="1530024F" w14:textId="3F3D5EB4" w:rsidR="00683F7E" w:rsidRPr="003E78A2" w:rsidRDefault="00683F7E" w:rsidP="00683F7E">
            <w:pPr>
              <w:spacing w:after="0" w:line="360" w:lineRule="auto"/>
              <w:ind w:left="20"/>
              <w:jc w:val="center"/>
              <w:rPr>
                <w:rFonts w:ascii="Times New Roman" w:hAnsi="Times New Roman" w:cs="Times New Roman"/>
                <w:color w:val="000000" w:themeColor="text1"/>
                <w:sz w:val="20"/>
                <w:szCs w:val="20"/>
                <w:lang w:val="en-US"/>
              </w:rPr>
            </w:pPr>
          </w:p>
        </w:tc>
        <w:tc>
          <w:tcPr>
            <w:tcW w:w="1088" w:type="pct"/>
            <w:tcBorders>
              <w:top w:val="single" w:sz="4" w:space="0" w:color="auto"/>
              <w:left w:val="nil"/>
              <w:bottom w:val="single" w:sz="8" w:space="0" w:color="auto"/>
              <w:right w:val="single" w:sz="8" w:space="0" w:color="auto"/>
            </w:tcBorders>
            <w:vAlign w:val="center"/>
          </w:tcPr>
          <w:p w14:paraId="6DD53C3B" w14:textId="55FBFD9D"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42A6ABD8" w14:textId="77777777" w:rsidTr="00B6556C">
        <w:trPr>
          <w:trHeight w:val="220"/>
        </w:trPr>
        <w:tc>
          <w:tcPr>
            <w:tcW w:w="586" w:type="pct"/>
            <w:tcBorders>
              <w:top w:val="single" w:sz="4" w:space="0" w:color="auto"/>
              <w:left w:val="single" w:sz="8" w:space="0" w:color="auto"/>
              <w:bottom w:val="single" w:sz="8" w:space="0" w:color="auto"/>
              <w:right w:val="single" w:sz="8" w:space="0" w:color="auto"/>
            </w:tcBorders>
            <w:vAlign w:val="center"/>
          </w:tcPr>
          <w:p w14:paraId="17396311"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p>
        </w:tc>
        <w:tc>
          <w:tcPr>
            <w:tcW w:w="381" w:type="pct"/>
            <w:tcBorders>
              <w:top w:val="single" w:sz="4" w:space="0" w:color="auto"/>
              <w:left w:val="nil"/>
              <w:bottom w:val="single" w:sz="8" w:space="0" w:color="auto"/>
              <w:right w:val="single" w:sz="8" w:space="0" w:color="auto"/>
            </w:tcBorders>
            <w:vAlign w:val="center"/>
          </w:tcPr>
          <w:p w14:paraId="0F9A4604"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p>
        </w:tc>
        <w:tc>
          <w:tcPr>
            <w:tcW w:w="670" w:type="pct"/>
            <w:tcBorders>
              <w:top w:val="single" w:sz="4" w:space="0" w:color="auto"/>
              <w:left w:val="nil"/>
              <w:bottom w:val="single" w:sz="8" w:space="0" w:color="auto"/>
              <w:right w:val="single" w:sz="8" w:space="0" w:color="auto"/>
            </w:tcBorders>
            <w:vAlign w:val="center"/>
          </w:tcPr>
          <w:p w14:paraId="2C7CC755"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single" w:sz="4" w:space="0" w:color="auto"/>
              <w:left w:val="nil"/>
              <w:bottom w:val="single" w:sz="8" w:space="0" w:color="auto"/>
              <w:right w:val="single" w:sz="8" w:space="0" w:color="auto"/>
            </w:tcBorders>
            <w:vAlign w:val="center"/>
          </w:tcPr>
          <w:p w14:paraId="49F7C8BB" w14:textId="77777777" w:rsidR="00683F7E" w:rsidRPr="003E78A2" w:rsidRDefault="00683F7E" w:rsidP="00683F7E">
            <w:pPr>
              <w:spacing w:after="0" w:line="360" w:lineRule="auto"/>
              <w:ind w:left="20"/>
              <w:jc w:val="center"/>
              <w:rPr>
                <w:rFonts w:ascii="Times New Roman" w:hAnsi="Times New Roman" w:cs="Times New Roman"/>
                <w:color w:val="000000" w:themeColor="text1"/>
                <w:sz w:val="20"/>
                <w:szCs w:val="20"/>
                <w:lang w:val="en-US"/>
              </w:rPr>
            </w:pPr>
          </w:p>
        </w:tc>
        <w:tc>
          <w:tcPr>
            <w:tcW w:w="1088" w:type="pct"/>
            <w:tcBorders>
              <w:top w:val="single" w:sz="4" w:space="0" w:color="auto"/>
              <w:left w:val="nil"/>
              <w:bottom w:val="single" w:sz="8" w:space="0" w:color="auto"/>
              <w:right w:val="single" w:sz="8" w:space="0" w:color="auto"/>
            </w:tcBorders>
            <w:vAlign w:val="center"/>
          </w:tcPr>
          <w:p w14:paraId="41DC7CA5"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637B0E52" w14:textId="77777777" w:rsidTr="00B6556C">
        <w:trPr>
          <w:trHeight w:val="23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1B0774CC" w14:textId="4CB56BD9" w:rsidR="00683F7E" w:rsidRPr="003E78A2" w:rsidRDefault="00683F7E" w:rsidP="00683F7E">
            <w:pPr>
              <w:spacing w:after="0" w:line="360" w:lineRule="auto"/>
              <w:jc w:val="center"/>
              <w:rPr>
                <w:rFonts w:ascii="Times New Roman" w:hAnsi="Times New Roman" w:cs="Times New Roman"/>
                <w:b/>
                <w:color w:val="000000" w:themeColor="text1"/>
                <w:w w:val="99"/>
                <w:sz w:val="20"/>
                <w:szCs w:val="20"/>
                <w:lang w:val="en-US"/>
              </w:rPr>
            </w:pPr>
            <w:bookmarkStart w:id="4" w:name="page290"/>
            <w:bookmarkEnd w:id="4"/>
            <w:r w:rsidRPr="003E78A2">
              <w:rPr>
                <w:rFonts w:ascii="Times New Roman" w:hAnsi="Times New Roman" w:cs="Times New Roman"/>
                <w:b/>
                <w:color w:val="000000" w:themeColor="text1"/>
                <w:w w:val="99"/>
                <w:sz w:val="20"/>
                <w:szCs w:val="20"/>
                <w:lang w:val="en-US"/>
              </w:rPr>
              <w:t>26.11.2025</w:t>
            </w:r>
          </w:p>
        </w:tc>
        <w:tc>
          <w:tcPr>
            <w:tcW w:w="381" w:type="pct"/>
            <w:tcBorders>
              <w:top w:val="nil"/>
              <w:left w:val="nil"/>
              <w:bottom w:val="single" w:sz="8" w:space="0" w:color="auto"/>
              <w:right w:val="single" w:sz="8" w:space="0" w:color="auto"/>
            </w:tcBorders>
            <w:shd w:val="clear" w:color="auto" w:fill="BFBFBF"/>
            <w:vAlign w:val="center"/>
          </w:tcPr>
          <w:p w14:paraId="081882FD"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2F65E553"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731B6A94"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7DD4B044"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p>
        </w:tc>
      </w:tr>
      <w:tr w:rsidR="00683F7E" w:rsidRPr="003E78A2" w14:paraId="30DAD7F0" w14:textId="77777777" w:rsidTr="00B6556C">
        <w:trPr>
          <w:trHeight w:val="216"/>
        </w:trPr>
        <w:tc>
          <w:tcPr>
            <w:tcW w:w="586" w:type="pct"/>
            <w:tcBorders>
              <w:top w:val="nil"/>
              <w:left w:val="single" w:sz="8" w:space="0" w:color="auto"/>
              <w:bottom w:val="single" w:sz="8" w:space="0" w:color="auto"/>
              <w:right w:val="single" w:sz="8" w:space="0" w:color="auto"/>
            </w:tcBorders>
            <w:vAlign w:val="center"/>
            <w:hideMark/>
          </w:tcPr>
          <w:p w14:paraId="02E1561B"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19B0F605"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34DAD7BD" w14:textId="73BF674F"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4A9347CC" w14:textId="10EB479A"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Hypolipidemic Drugs</w:t>
            </w:r>
          </w:p>
        </w:tc>
        <w:tc>
          <w:tcPr>
            <w:tcW w:w="1088" w:type="pct"/>
            <w:tcBorders>
              <w:top w:val="nil"/>
              <w:left w:val="nil"/>
              <w:bottom w:val="single" w:sz="8" w:space="0" w:color="auto"/>
              <w:right w:val="single" w:sz="8" w:space="0" w:color="auto"/>
            </w:tcBorders>
            <w:vAlign w:val="center"/>
          </w:tcPr>
          <w:p w14:paraId="0F364AA8" w14:textId="2D2699C4"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683F7E" w:rsidRPr="003E78A2" w14:paraId="55F2531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69AE1E9"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0ED98BAD"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4AD03221" w14:textId="46ECEE93"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3020045D" w14:textId="0A895273"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Hypolipidemic Drugs</w:t>
            </w:r>
          </w:p>
        </w:tc>
        <w:tc>
          <w:tcPr>
            <w:tcW w:w="1088" w:type="pct"/>
            <w:tcBorders>
              <w:top w:val="nil"/>
              <w:left w:val="nil"/>
              <w:bottom w:val="single" w:sz="8" w:space="0" w:color="auto"/>
              <w:right w:val="single" w:sz="8" w:space="0" w:color="auto"/>
            </w:tcBorders>
            <w:vAlign w:val="center"/>
          </w:tcPr>
          <w:p w14:paraId="57543E99" w14:textId="512CBF79"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683F7E" w:rsidRPr="003E78A2" w14:paraId="42A96388"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C6B7014"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50B7825C"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2B10EE1F" w14:textId="595A7ED9" w:rsidR="00683F7E" w:rsidRPr="003E78A2" w:rsidRDefault="00683F7E" w:rsidP="00683F7E">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8"/>
                <w:sz w:val="20"/>
                <w:szCs w:val="20"/>
                <w:lang w:val="en-US"/>
              </w:rPr>
              <w:t>GÖH-ING</w:t>
            </w:r>
          </w:p>
        </w:tc>
        <w:tc>
          <w:tcPr>
            <w:tcW w:w="2275" w:type="pct"/>
            <w:gridSpan w:val="4"/>
            <w:tcBorders>
              <w:top w:val="nil"/>
              <w:left w:val="nil"/>
              <w:bottom w:val="single" w:sz="8" w:space="0" w:color="auto"/>
              <w:right w:val="single" w:sz="8" w:space="0" w:color="auto"/>
            </w:tcBorders>
            <w:vAlign w:val="center"/>
          </w:tcPr>
          <w:p w14:paraId="438BE7EA" w14:textId="7FC1421D"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Sleep apnea syndrome</w:t>
            </w:r>
          </w:p>
        </w:tc>
        <w:tc>
          <w:tcPr>
            <w:tcW w:w="1088" w:type="pct"/>
            <w:tcBorders>
              <w:top w:val="nil"/>
              <w:left w:val="nil"/>
              <w:bottom w:val="single" w:sz="8" w:space="0" w:color="auto"/>
              <w:right w:val="single" w:sz="8" w:space="0" w:color="auto"/>
            </w:tcBorders>
            <w:vAlign w:val="center"/>
          </w:tcPr>
          <w:p w14:paraId="694CCEE0" w14:textId="34125955"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Meral Uyar</w:t>
            </w:r>
          </w:p>
        </w:tc>
      </w:tr>
      <w:tr w:rsidR="00683F7E" w:rsidRPr="003E78A2" w14:paraId="1F562DA3"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75C316B" w14:textId="77777777" w:rsidR="00683F7E" w:rsidRPr="003E78A2" w:rsidRDefault="00683F7E" w:rsidP="00683F7E">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6E0CDFC" w14:textId="77777777" w:rsidR="00683F7E" w:rsidRPr="003E78A2" w:rsidRDefault="00683F7E" w:rsidP="00683F7E">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hideMark/>
          </w:tcPr>
          <w:p w14:paraId="194AF69E" w14:textId="77777777" w:rsidR="00683F7E" w:rsidRPr="003E78A2" w:rsidRDefault="00683F7E" w:rsidP="00683F7E">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hideMark/>
          </w:tcPr>
          <w:p w14:paraId="6BE3DC78" w14:textId="77777777" w:rsidR="00683F7E" w:rsidRPr="003E78A2" w:rsidRDefault="00683F7E" w:rsidP="00683F7E">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Relationship between medical student and resident</w:t>
            </w:r>
          </w:p>
        </w:tc>
        <w:tc>
          <w:tcPr>
            <w:tcW w:w="1088" w:type="pct"/>
            <w:tcBorders>
              <w:top w:val="nil"/>
              <w:left w:val="nil"/>
              <w:bottom w:val="single" w:sz="8" w:space="0" w:color="auto"/>
              <w:right w:val="single" w:sz="8" w:space="0" w:color="auto"/>
            </w:tcBorders>
            <w:vAlign w:val="center"/>
            <w:hideMark/>
          </w:tcPr>
          <w:p w14:paraId="1F8DD5F7" w14:textId="77777777" w:rsidR="00683F7E" w:rsidRPr="003E78A2" w:rsidRDefault="00683F7E" w:rsidP="00683F7E">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Zeynel Abidin Öztürk</w:t>
            </w:r>
          </w:p>
        </w:tc>
      </w:tr>
      <w:tr w:rsidR="00400ABF" w:rsidRPr="003E78A2" w14:paraId="7F9E2198"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482195F0" w14:textId="77777777" w:rsidR="00400ABF" w:rsidRPr="003E78A2" w:rsidRDefault="00400ABF" w:rsidP="00400ABF">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4B81FC37" w14:textId="77777777" w:rsidR="00400ABF" w:rsidRPr="003E78A2" w:rsidRDefault="00400ABF" w:rsidP="00400ABF">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shd w:val="clear" w:color="auto" w:fill="FFFFFF" w:themeFill="background1"/>
            <w:vAlign w:val="center"/>
          </w:tcPr>
          <w:p w14:paraId="54B5B6A0" w14:textId="4F370E53" w:rsidR="00400ABF" w:rsidRPr="00400ABF" w:rsidRDefault="00400ABF" w:rsidP="00400ABF">
            <w:pPr>
              <w:spacing w:after="0" w:line="360" w:lineRule="auto"/>
              <w:jc w:val="center"/>
              <w:rPr>
                <w:rFonts w:ascii="Times New Roman" w:hAnsi="Times New Roman" w:cs="Times New Roman"/>
                <w:color w:val="000000" w:themeColor="text1"/>
                <w:w w:val="98"/>
                <w:sz w:val="20"/>
                <w:szCs w:val="20"/>
                <w:highlight w:val="yellow"/>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5A2C0080" w14:textId="4DF871EA" w:rsidR="00400ABF" w:rsidRPr="00400ABF" w:rsidRDefault="00400ABF" w:rsidP="00400ABF">
            <w:pPr>
              <w:spacing w:after="0" w:line="360" w:lineRule="auto"/>
              <w:ind w:left="60"/>
              <w:jc w:val="center"/>
              <w:rPr>
                <w:rFonts w:ascii="Times New Roman" w:hAnsi="Times New Roman" w:cs="Times New Roman"/>
                <w:color w:val="000000" w:themeColor="text1"/>
                <w:sz w:val="20"/>
                <w:szCs w:val="20"/>
                <w:highlight w:val="yellow"/>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651C0950" w14:textId="1D75DEFE" w:rsidR="00400ABF" w:rsidRPr="00400ABF" w:rsidRDefault="00400ABF" w:rsidP="00400ABF">
            <w:pPr>
              <w:spacing w:after="0" w:line="360" w:lineRule="auto"/>
              <w:jc w:val="center"/>
              <w:rPr>
                <w:rFonts w:ascii="Times New Roman" w:hAnsi="Times New Roman" w:cs="Times New Roman"/>
                <w:color w:val="000000" w:themeColor="text1"/>
                <w:w w:val="99"/>
                <w:sz w:val="20"/>
                <w:szCs w:val="20"/>
                <w:highlight w:val="yellow"/>
                <w:lang w:val="en-US"/>
              </w:rPr>
            </w:pPr>
          </w:p>
        </w:tc>
      </w:tr>
      <w:tr w:rsidR="00400ABF" w:rsidRPr="003E78A2" w14:paraId="46A97C7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07BB4C2" w14:textId="77777777" w:rsidR="00400ABF" w:rsidRPr="003E78A2" w:rsidRDefault="00400ABF" w:rsidP="00400ABF">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54D27016" w14:textId="77777777" w:rsidR="00400ABF" w:rsidRPr="003E78A2" w:rsidRDefault="00400ABF" w:rsidP="00400ABF">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2822CE57" w14:textId="63A1A8FD" w:rsidR="00400ABF" w:rsidRPr="003E78A2" w:rsidRDefault="00400ABF" w:rsidP="00400ABF">
            <w:pPr>
              <w:spacing w:after="0" w:line="360" w:lineRule="auto"/>
              <w:jc w:val="center"/>
              <w:rPr>
                <w:rFonts w:ascii="Times New Roman" w:hAnsi="Times New Roman" w:cs="Times New Roman"/>
                <w:color w:val="000000" w:themeColor="text1"/>
                <w:w w:val="98"/>
                <w:sz w:val="20"/>
                <w:szCs w:val="20"/>
                <w:lang w:val="en-US"/>
              </w:rPr>
            </w:pPr>
          </w:p>
        </w:tc>
        <w:tc>
          <w:tcPr>
            <w:tcW w:w="2275" w:type="pct"/>
            <w:gridSpan w:val="4"/>
            <w:tcBorders>
              <w:top w:val="nil"/>
              <w:left w:val="nil"/>
              <w:bottom w:val="single" w:sz="8" w:space="0" w:color="auto"/>
              <w:right w:val="single" w:sz="8" w:space="0" w:color="auto"/>
            </w:tcBorders>
            <w:vAlign w:val="center"/>
          </w:tcPr>
          <w:p w14:paraId="5A52AAFB" w14:textId="3FD1832A" w:rsidR="00400ABF" w:rsidRPr="003E78A2" w:rsidRDefault="00400ABF" w:rsidP="00400ABF">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3076550C" w14:textId="236A4B25" w:rsidR="00400ABF" w:rsidRPr="003E78A2" w:rsidRDefault="00400ABF" w:rsidP="00400ABF">
            <w:pPr>
              <w:spacing w:after="0" w:line="360" w:lineRule="auto"/>
              <w:jc w:val="center"/>
              <w:rPr>
                <w:rFonts w:ascii="Times New Roman" w:hAnsi="Times New Roman" w:cs="Times New Roman"/>
                <w:color w:val="000000" w:themeColor="text1"/>
                <w:w w:val="99"/>
                <w:sz w:val="20"/>
                <w:szCs w:val="20"/>
                <w:lang w:val="en-US"/>
              </w:rPr>
            </w:pPr>
          </w:p>
        </w:tc>
      </w:tr>
      <w:tr w:rsidR="00400ABF" w:rsidRPr="003E78A2" w14:paraId="77BAF68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6F1973B1" w14:textId="35EEC231" w:rsidR="00400ABF" w:rsidRPr="003E78A2" w:rsidRDefault="00400ABF" w:rsidP="00400ABF">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27.11.2025</w:t>
            </w:r>
          </w:p>
        </w:tc>
        <w:tc>
          <w:tcPr>
            <w:tcW w:w="381" w:type="pct"/>
            <w:tcBorders>
              <w:top w:val="nil"/>
              <w:left w:val="nil"/>
              <w:bottom w:val="single" w:sz="8" w:space="0" w:color="auto"/>
              <w:right w:val="single" w:sz="8" w:space="0" w:color="auto"/>
            </w:tcBorders>
            <w:shd w:val="clear" w:color="auto" w:fill="BFBFBF"/>
            <w:vAlign w:val="center"/>
          </w:tcPr>
          <w:p w14:paraId="3E78348D" w14:textId="77777777"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2484EAC1" w14:textId="77777777"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1A2EA650" w14:textId="77777777"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0AAF0762" w14:textId="77777777"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p>
        </w:tc>
      </w:tr>
      <w:tr w:rsidR="00400ABF" w:rsidRPr="003E78A2" w14:paraId="39B23106"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5A911853" w14:textId="77777777" w:rsidR="00400ABF" w:rsidRPr="003E78A2" w:rsidRDefault="00400ABF" w:rsidP="00400ABF">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0B5EFC4D" w14:textId="77777777" w:rsidR="00400ABF" w:rsidRPr="003E78A2" w:rsidRDefault="00400ABF" w:rsidP="00400ABF">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tcPr>
          <w:p w14:paraId="5601C8C6" w14:textId="7CF7065C"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D80339E" w14:textId="2BBBE425"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Antithrombotic Drugs</w:t>
            </w:r>
          </w:p>
        </w:tc>
        <w:tc>
          <w:tcPr>
            <w:tcW w:w="1088" w:type="pct"/>
            <w:tcBorders>
              <w:top w:val="nil"/>
              <w:left w:val="nil"/>
              <w:bottom w:val="single" w:sz="8" w:space="0" w:color="auto"/>
              <w:right w:val="single" w:sz="8" w:space="0" w:color="auto"/>
            </w:tcBorders>
            <w:shd w:val="clear" w:color="auto" w:fill="FFFFFF" w:themeFill="background1"/>
            <w:vAlign w:val="center"/>
          </w:tcPr>
          <w:p w14:paraId="5A48E626" w14:textId="622C287F"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400ABF" w:rsidRPr="003E78A2" w14:paraId="5313A97F"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040F7844" w14:textId="77777777" w:rsidR="00400ABF" w:rsidRPr="003E78A2" w:rsidRDefault="00400ABF" w:rsidP="00400ABF">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0858E4F" w14:textId="77777777" w:rsidR="00400ABF" w:rsidRPr="003E78A2" w:rsidRDefault="00400ABF" w:rsidP="00400ABF">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tcPr>
          <w:p w14:paraId="7EB16315" w14:textId="531A6DCC"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76331C87" w14:textId="37F306E6"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Antithrombotic Drugs</w:t>
            </w:r>
          </w:p>
        </w:tc>
        <w:tc>
          <w:tcPr>
            <w:tcW w:w="1088" w:type="pct"/>
            <w:tcBorders>
              <w:top w:val="nil"/>
              <w:left w:val="nil"/>
              <w:bottom w:val="single" w:sz="8" w:space="0" w:color="auto"/>
              <w:right w:val="single" w:sz="8" w:space="0" w:color="auto"/>
            </w:tcBorders>
            <w:shd w:val="clear" w:color="auto" w:fill="FFFFFF" w:themeFill="background1"/>
            <w:vAlign w:val="center"/>
          </w:tcPr>
          <w:p w14:paraId="21DA69A5" w14:textId="015C6C97" w:rsidR="00400ABF" w:rsidRPr="003E78A2" w:rsidRDefault="00400ABF" w:rsidP="00400ABF">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861165" w:rsidRPr="003E78A2" w14:paraId="1A41744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45A3CB6"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04D7E837"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69F42E24" w14:textId="031F9C92"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400ABF">
              <w:rPr>
                <w:rFonts w:ascii="Times New Roman" w:hAnsi="Times New Roman" w:cs="Times New Roman"/>
                <w:color w:val="000000" w:themeColor="text1"/>
                <w:sz w:val="20"/>
                <w:szCs w:val="20"/>
                <w:highlight w:val="yellow"/>
                <w:lang w:val="en-US"/>
              </w:rPr>
              <w:t>RAD-ING</w:t>
            </w:r>
          </w:p>
        </w:tc>
        <w:tc>
          <w:tcPr>
            <w:tcW w:w="2275" w:type="pct"/>
            <w:gridSpan w:val="4"/>
            <w:tcBorders>
              <w:top w:val="nil"/>
              <w:left w:val="nil"/>
              <w:bottom w:val="single" w:sz="8" w:space="0" w:color="auto"/>
              <w:right w:val="single" w:sz="8" w:space="0" w:color="auto"/>
            </w:tcBorders>
            <w:vAlign w:val="center"/>
          </w:tcPr>
          <w:p w14:paraId="579B02B4" w14:textId="6EC63978"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r w:rsidRPr="00400ABF">
              <w:rPr>
                <w:rFonts w:ascii="Times New Roman" w:hAnsi="Times New Roman" w:cs="Times New Roman"/>
                <w:color w:val="000000" w:themeColor="text1"/>
                <w:sz w:val="20"/>
                <w:szCs w:val="20"/>
                <w:highlight w:val="yellow"/>
                <w:lang w:val="en-US"/>
              </w:rPr>
              <w:t xml:space="preserve">Respiratory and circulatory </w:t>
            </w:r>
            <w:proofErr w:type="gramStart"/>
            <w:r w:rsidRPr="00400ABF">
              <w:rPr>
                <w:rFonts w:ascii="Times New Roman" w:hAnsi="Times New Roman" w:cs="Times New Roman"/>
                <w:color w:val="000000" w:themeColor="text1"/>
                <w:sz w:val="20"/>
                <w:szCs w:val="20"/>
                <w:highlight w:val="yellow"/>
                <w:lang w:val="en-US"/>
              </w:rPr>
              <w:t>system  radiological</w:t>
            </w:r>
            <w:proofErr w:type="gramEnd"/>
            <w:r w:rsidRPr="00400ABF">
              <w:rPr>
                <w:rFonts w:ascii="Times New Roman" w:hAnsi="Times New Roman" w:cs="Times New Roman"/>
                <w:color w:val="000000" w:themeColor="text1"/>
                <w:sz w:val="20"/>
                <w:szCs w:val="20"/>
                <w:highlight w:val="yellow"/>
                <w:lang w:val="en-US"/>
              </w:rPr>
              <w:t xml:space="preserve"> Emergencies</w:t>
            </w:r>
          </w:p>
        </w:tc>
        <w:tc>
          <w:tcPr>
            <w:tcW w:w="1088" w:type="pct"/>
            <w:tcBorders>
              <w:top w:val="nil"/>
              <w:left w:val="nil"/>
              <w:bottom w:val="single" w:sz="8" w:space="0" w:color="auto"/>
              <w:right w:val="single" w:sz="8" w:space="0" w:color="auto"/>
            </w:tcBorders>
            <w:vAlign w:val="center"/>
          </w:tcPr>
          <w:p w14:paraId="70C3953F" w14:textId="4597A5C9" w:rsidR="00861165" w:rsidRPr="003E78A2" w:rsidRDefault="00861165" w:rsidP="00861165">
            <w:pPr>
              <w:spacing w:after="0" w:line="360" w:lineRule="auto"/>
              <w:jc w:val="center"/>
              <w:rPr>
                <w:rFonts w:ascii="Times New Roman" w:hAnsi="Times New Roman" w:cs="Times New Roman"/>
                <w:color w:val="000000" w:themeColor="text1"/>
                <w:w w:val="98"/>
                <w:sz w:val="20"/>
                <w:szCs w:val="20"/>
                <w:lang w:val="en-US"/>
              </w:rPr>
            </w:pPr>
            <w:r w:rsidRPr="00400ABF">
              <w:rPr>
                <w:rFonts w:ascii="Times New Roman" w:hAnsi="Times New Roman" w:cs="Times New Roman"/>
                <w:color w:val="000000" w:themeColor="text1"/>
                <w:sz w:val="20"/>
                <w:szCs w:val="20"/>
                <w:highlight w:val="yellow"/>
                <w:lang w:val="en-US"/>
              </w:rPr>
              <w:t xml:space="preserve">M. Sait </w:t>
            </w:r>
            <w:proofErr w:type="spellStart"/>
            <w:r w:rsidRPr="00400ABF">
              <w:rPr>
                <w:rFonts w:ascii="Times New Roman" w:hAnsi="Times New Roman" w:cs="Times New Roman"/>
                <w:color w:val="000000" w:themeColor="text1"/>
                <w:sz w:val="20"/>
                <w:szCs w:val="20"/>
                <w:highlight w:val="yellow"/>
                <w:lang w:val="en-US"/>
              </w:rPr>
              <w:t>Menzilcioğlu</w:t>
            </w:r>
            <w:proofErr w:type="spellEnd"/>
          </w:p>
        </w:tc>
      </w:tr>
      <w:tr w:rsidR="00861165" w:rsidRPr="003E78A2" w14:paraId="2B0381E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C164193"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5CDE7B51"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5E2DC73D" w14:textId="77777777"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KBB-ING</w:t>
            </w:r>
          </w:p>
        </w:tc>
        <w:tc>
          <w:tcPr>
            <w:tcW w:w="2275" w:type="pct"/>
            <w:gridSpan w:val="4"/>
            <w:tcBorders>
              <w:top w:val="nil"/>
              <w:left w:val="nil"/>
              <w:bottom w:val="single" w:sz="8" w:space="0" w:color="auto"/>
              <w:right w:val="single" w:sz="8" w:space="0" w:color="auto"/>
            </w:tcBorders>
            <w:vAlign w:val="center"/>
          </w:tcPr>
          <w:p w14:paraId="1D414FD2"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Epistaxis</w:t>
            </w:r>
          </w:p>
        </w:tc>
        <w:tc>
          <w:tcPr>
            <w:tcW w:w="1088" w:type="pct"/>
            <w:tcBorders>
              <w:top w:val="nil"/>
              <w:left w:val="nil"/>
              <w:bottom w:val="single" w:sz="8" w:space="0" w:color="auto"/>
              <w:right w:val="single" w:sz="8" w:space="0" w:color="auto"/>
            </w:tcBorders>
            <w:vAlign w:val="center"/>
          </w:tcPr>
          <w:p w14:paraId="6D9FEAE7" w14:textId="3921B502" w:rsidR="00861165" w:rsidRPr="003E78A2" w:rsidRDefault="00861165" w:rsidP="00861165">
            <w:pPr>
              <w:spacing w:after="0" w:line="360" w:lineRule="auto"/>
              <w:jc w:val="center"/>
              <w:rPr>
                <w:rFonts w:ascii="Times New Roman" w:hAnsi="Times New Roman" w:cs="Times New Roman"/>
                <w:color w:val="000000" w:themeColor="text1"/>
                <w:w w:val="98"/>
                <w:sz w:val="20"/>
                <w:szCs w:val="20"/>
                <w:lang w:val="en-US"/>
              </w:rPr>
            </w:pPr>
            <w:r>
              <w:rPr>
                <w:rFonts w:ascii="Times New Roman" w:hAnsi="Times New Roman" w:cs="Times New Roman"/>
                <w:color w:val="000000" w:themeColor="text1"/>
                <w:w w:val="98"/>
                <w:sz w:val="20"/>
                <w:szCs w:val="20"/>
                <w:lang w:val="en-US"/>
              </w:rPr>
              <w:t xml:space="preserve">Behçet </w:t>
            </w:r>
            <w:proofErr w:type="spellStart"/>
            <w:r>
              <w:rPr>
                <w:rFonts w:ascii="Times New Roman" w:hAnsi="Times New Roman" w:cs="Times New Roman"/>
                <w:color w:val="000000" w:themeColor="text1"/>
                <w:w w:val="98"/>
                <w:sz w:val="20"/>
                <w:szCs w:val="20"/>
                <w:lang w:val="en-US"/>
              </w:rPr>
              <w:t>Günsoy</w:t>
            </w:r>
            <w:proofErr w:type="spellEnd"/>
          </w:p>
        </w:tc>
      </w:tr>
      <w:tr w:rsidR="00861165" w:rsidRPr="003E78A2" w14:paraId="73B75D06"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09C2B0D"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422C7647"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3EC2527E" w14:textId="77777777"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tcPr>
          <w:p w14:paraId="3FE3774D" w14:textId="77777777"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Basic first aid skills </w:t>
            </w:r>
            <w:proofErr w:type="gramStart"/>
            <w:r w:rsidRPr="003E78A2">
              <w:rPr>
                <w:rFonts w:ascii="Times New Roman" w:hAnsi="Times New Roman" w:cs="Times New Roman"/>
                <w:color w:val="000000" w:themeColor="text1"/>
                <w:sz w:val="20"/>
                <w:szCs w:val="20"/>
                <w:lang w:val="en-US"/>
              </w:rPr>
              <w:t>training(</w:t>
            </w:r>
            <w:proofErr w:type="gramEnd"/>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tcPr>
          <w:p w14:paraId="1464A269" w14:textId="77777777" w:rsidR="00861165" w:rsidRPr="003E78A2" w:rsidRDefault="00861165" w:rsidP="00861165">
            <w:pPr>
              <w:spacing w:after="0" w:line="360" w:lineRule="auto"/>
              <w:ind w:left="4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Cuma Yıldırım</w:t>
            </w:r>
          </w:p>
        </w:tc>
      </w:tr>
      <w:tr w:rsidR="00861165" w:rsidRPr="003E78A2" w14:paraId="64C4A82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C78A8F0"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1BF5DF79"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428AE818" w14:textId="77777777"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tcPr>
          <w:p w14:paraId="65F6B0F7" w14:textId="77777777"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Basic first aid skills </w:t>
            </w:r>
            <w:proofErr w:type="gramStart"/>
            <w:r w:rsidRPr="003E78A2">
              <w:rPr>
                <w:rFonts w:ascii="Times New Roman" w:hAnsi="Times New Roman" w:cs="Times New Roman"/>
                <w:color w:val="000000" w:themeColor="text1"/>
                <w:sz w:val="20"/>
                <w:szCs w:val="20"/>
                <w:lang w:val="en-US"/>
              </w:rPr>
              <w:t>training(</w:t>
            </w:r>
            <w:proofErr w:type="gramEnd"/>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tcPr>
          <w:p w14:paraId="43EFE22D" w14:textId="77777777" w:rsidR="00861165" w:rsidRPr="003E78A2" w:rsidRDefault="00861165" w:rsidP="00861165">
            <w:pPr>
              <w:spacing w:after="0" w:line="360" w:lineRule="auto"/>
              <w:ind w:left="4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Cuma Yıldırım</w:t>
            </w:r>
          </w:p>
        </w:tc>
      </w:tr>
      <w:tr w:rsidR="00861165" w:rsidRPr="003E78A2" w14:paraId="39E2DA3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7737E70"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54C67736"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5CD83B5E" w14:textId="17359DE3"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KBB-ING</w:t>
            </w:r>
          </w:p>
        </w:tc>
        <w:tc>
          <w:tcPr>
            <w:tcW w:w="2275" w:type="pct"/>
            <w:gridSpan w:val="4"/>
            <w:tcBorders>
              <w:top w:val="nil"/>
              <w:left w:val="nil"/>
              <w:bottom w:val="single" w:sz="8" w:space="0" w:color="auto"/>
              <w:right w:val="single" w:sz="8" w:space="0" w:color="auto"/>
            </w:tcBorders>
            <w:vAlign w:val="center"/>
          </w:tcPr>
          <w:p w14:paraId="6E6A5C70" w14:textId="7EF6CA4E"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Head and Neck Masses</w:t>
            </w:r>
          </w:p>
        </w:tc>
        <w:tc>
          <w:tcPr>
            <w:tcW w:w="1088" w:type="pct"/>
            <w:tcBorders>
              <w:top w:val="nil"/>
              <w:left w:val="nil"/>
              <w:bottom w:val="single" w:sz="8" w:space="0" w:color="auto"/>
              <w:right w:val="single" w:sz="8" w:space="0" w:color="auto"/>
            </w:tcBorders>
            <w:vAlign w:val="center"/>
          </w:tcPr>
          <w:p w14:paraId="016925FC" w14:textId="5CBBFF0E" w:rsidR="00861165" w:rsidRPr="003E78A2" w:rsidRDefault="00861165" w:rsidP="00861165">
            <w:pPr>
              <w:spacing w:after="0" w:line="360" w:lineRule="auto"/>
              <w:ind w:left="4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Elif Baysal</w:t>
            </w:r>
          </w:p>
        </w:tc>
      </w:tr>
      <w:tr w:rsidR="00861165" w:rsidRPr="003E78A2" w14:paraId="1046A02F"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06061807" w14:textId="2D37525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16:30</w:t>
            </w:r>
          </w:p>
        </w:tc>
        <w:tc>
          <w:tcPr>
            <w:tcW w:w="381" w:type="pct"/>
            <w:tcBorders>
              <w:top w:val="nil"/>
              <w:left w:val="nil"/>
              <w:bottom w:val="single" w:sz="8" w:space="0" w:color="auto"/>
              <w:right w:val="single" w:sz="8" w:space="0" w:color="auto"/>
            </w:tcBorders>
            <w:vAlign w:val="center"/>
          </w:tcPr>
          <w:p w14:paraId="32D48AC0" w14:textId="0709F3F8"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17:15</w:t>
            </w:r>
          </w:p>
        </w:tc>
        <w:tc>
          <w:tcPr>
            <w:tcW w:w="670" w:type="pct"/>
            <w:tcBorders>
              <w:top w:val="nil"/>
              <w:left w:val="nil"/>
              <w:bottom w:val="single" w:sz="8" w:space="0" w:color="auto"/>
              <w:right w:val="single" w:sz="8" w:space="0" w:color="auto"/>
            </w:tcBorders>
            <w:vAlign w:val="center"/>
          </w:tcPr>
          <w:p w14:paraId="1EDBC929" w14:textId="3334AB81"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KBB-ING</w:t>
            </w:r>
          </w:p>
        </w:tc>
        <w:tc>
          <w:tcPr>
            <w:tcW w:w="2275" w:type="pct"/>
            <w:gridSpan w:val="4"/>
            <w:tcBorders>
              <w:top w:val="nil"/>
              <w:left w:val="nil"/>
              <w:bottom w:val="single" w:sz="8" w:space="0" w:color="auto"/>
              <w:right w:val="single" w:sz="8" w:space="0" w:color="auto"/>
            </w:tcBorders>
            <w:vAlign w:val="center"/>
          </w:tcPr>
          <w:p w14:paraId="70C0E276" w14:textId="06A45187"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Head and Neck Masses</w:t>
            </w:r>
          </w:p>
        </w:tc>
        <w:tc>
          <w:tcPr>
            <w:tcW w:w="1088" w:type="pct"/>
            <w:tcBorders>
              <w:top w:val="nil"/>
              <w:left w:val="nil"/>
              <w:bottom w:val="single" w:sz="8" w:space="0" w:color="auto"/>
              <w:right w:val="single" w:sz="8" w:space="0" w:color="auto"/>
            </w:tcBorders>
            <w:vAlign w:val="center"/>
          </w:tcPr>
          <w:p w14:paraId="32BCCE64" w14:textId="68D85D77" w:rsidR="00861165" w:rsidRPr="003E78A2" w:rsidRDefault="00861165" w:rsidP="00861165">
            <w:pPr>
              <w:spacing w:after="0" w:line="360" w:lineRule="auto"/>
              <w:ind w:left="4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Elif Baysal</w:t>
            </w:r>
          </w:p>
        </w:tc>
      </w:tr>
      <w:tr w:rsidR="00861165" w:rsidRPr="003E78A2" w14:paraId="6A00C2B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4EDB17A6" w14:textId="4B914E56" w:rsidR="00861165" w:rsidRPr="003E78A2" w:rsidRDefault="00861165" w:rsidP="00861165">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28.11.2025</w:t>
            </w:r>
          </w:p>
        </w:tc>
        <w:tc>
          <w:tcPr>
            <w:tcW w:w="381" w:type="pct"/>
            <w:tcBorders>
              <w:top w:val="nil"/>
              <w:left w:val="nil"/>
              <w:bottom w:val="single" w:sz="8" w:space="0" w:color="auto"/>
              <w:right w:val="single" w:sz="8" w:space="0" w:color="auto"/>
            </w:tcBorders>
            <w:shd w:val="clear" w:color="auto" w:fill="BFBFBF"/>
            <w:vAlign w:val="center"/>
          </w:tcPr>
          <w:p w14:paraId="4627172B"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64B09A9F"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
        </w:tc>
        <w:tc>
          <w:tcPr>
            <w:tcW w:w="1388" w:type="pct"/>
            <w:gridSpan w:val="2"/>
            <w:tcBorders>
              <w:top w:val="nil"/>
              <w:left w:val="nil"/>
              <w:bottom w:val="single" w:sz="8" w:space="0" w:color="auto"/>
              <w:right w:val="nil"/>
            </w:tcBorders>
            <w:shd w:val="clear" w:color="auto" w:fill="BFBFBF"/>
            <w:vAlign w:val="center"/>
          </w:tcPr>
          <w:p w14:paraId="6628A2F8"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
        </w:tc>
        <w:tc>
          <w:tcPr>
            <w:tcW w:w="887" w:type="pct"/>
            <w:gridSpan w:val="2"/>
            <w:tcBorders>
              <w:top w:val="nil"/>
              <w:left w:val="nil"/>
              <w:bottom w:val="single" w:sz="8" w:space="0" w:color="auto"/>
              <w:right w:val="single" w:sz="8" w:space="0" w:color="auto"/>
            </w:tcBorders>
            <w:shd w:val="clear" w:color="auto" w:fill="BFBFBF"/>
            <w:vAlign w:val="center"/>
          </w:tcPr>
          <w:p w14:paraId="400102CC"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01D52BDF"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
        </w:tc>
      </w:tr>
      <w:tr w:rsidR="00861165" w:rsidRPr="003E78A2" w14:paraId="485AEA8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A3B6D08"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14D2A85F"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7091FD88" w14:textId="77777777" w:rsidR="00861165" w:rsidRPr="003E78A2" w:rsidRDefault="00861165" w:rsidP="00861165">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2BB82D03"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Antiarrhythmic Drugs</w:t>
            </w:r>
          </w:p>
        </w:tc>
        <w:tc>
          <w:tcPr>
            <w:tcW w:w="1088" w:type="pct"/>
            <w:tcBorders>
              <w:top w:val="nil"/>
              <w:left w:val="nil"/>
              <w:bottom w:val="single" w:sz="8" w:space="0" w:color="auto"/>
              <w:right w:val="single" w:sz="8" w:space="0" w:color="auto"/>
            </w:tcBorders>
            <w:vAlign w:val="center"/>
          </w:tcPr>
          <w:p w14:paraId="53A3A76D"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roofErr w:type="spellStart"/>
            <w:proofErr w:type="gramStart"/>
            <w:r w:rsidRPr="003E78A2">
              <w:rPr>
                <w:rFonts w:ascii="Times New Roman" w:hAnsi="Times New Roman" w:cs="Times New Roman"/>
                <w:color w:val="000000" w:themeColor="text1"/>
                <w:sz w:val="20"/>
                <w:szCs w:val="20"/>
                <w:lang w:val="en-US"/>
              </w:rPr>
              <w:t>A.Tuncay</w:t>
            </w:r>
            <w:proofErr w:type="spellEnd"/>
            <w:proofErr w:type="gramEnd"/>
            <w:r w:rsidRPr="003E78A2">
              <w:rPr>
                <w:rFonts w:ascii="Times New Roman" w:hAnsi="Times New Roman" w:cs="Times New Roman"/>
                <w:color w:val="000000" w:themeColor="text1"/>
                <w:sz w:val="20"/>
                <w:szCs w:val="20"/>
                <w:lang w:val="en-US"/>
              </w:rPr>
              <w:t xml:space="preserve"> </w:t>
            </w:r>
            <w:proofErr w:type="spellStart"/>
            <w:r w:rsidRPr="003E78A2">
              <w:rPr>
                <w:rFonts w:ascii="Times New Roman" w:hAnsi="Times New Roman" w:cs="Times New Roman"/>
                <w:color w:val="000000" w:themeColor="text1"/>
                <w:sz w:val="20"/>
                <w:szCs w:val="20"/>
                <w:lang w:val="en-US"/>
              </w:rPr>
              <w:t>Demiryürek</w:t>
            </w:r>
            <w:proofErr w:type="spellEnd"/>
          </w:p>
        </w:tc>
      </w:tr>
      <w:tr w:rsidR="00861165" w:rsidRPr="003E78A2" w14:paraId="17112849" w14:textId="77777777" w:rsidTr="00B6556C">
        <w:trPr>
          <w:trHeight w:val="221"/>
        </w:trPr>
        <w:tc>
          <w:tcPr>
            <w:tcW w:w="586" w:type="pct"/>
            <w:tcBorders>
              <w:top w:val="nil"/>
              <w:left w:val="single" w:sz="8" w:space="0" w:color="auto"/>
              <w:bottom w:val="single" w:sz="8" w:space="0" w:color="auto"/>
              <w:right w:val="single" w:sz="8" w:space="0" w:color="auto"/>
            </w:tcBorders>
            <w:vAlign w:val="center"/>
            <w:hideMark/>
          </w:tcPr>
          <w:p w14:paraId="62E4D08D"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7F21AD4D"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4A025B62" w14:textId="77777777" w:rsidR="00861165" w:rsidRPr="003E78A2" w:rsidRDefault="00861165" w:rsidP="00861165">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5778948B" w14:textId="7777777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Antiarrhythmic Drugs</w:t>
            </w:r>
          </w:p>
        </w:tc>
        <w:tc>
          <w:tcPr>
            <w:tcW w:w="1088" w:type="pct"/>
            <w:tcBorders>
              <w:top w:val="nil"/>
              <w:left w:val="nil"/>
              <w:bottom w:val="single" w:sz="8" w:space="0" w:color="auto"/>
              <w:right w:val="single" w:sz="8" w:space="0" w:color="auto"/>
            </w:tcBorders>
            <w:vAlign w:val="center"/>
          </w:tcPr>
          <w:p w14:paraId="47E77F73" w14:textId="77777777"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proofErr w:type="spellStart"/>
            <w:proofErr w:type="gramStart"/>
            <w:r w:rsidRPr="003E78A2">
              <w:rPr>
                <w:rFonts w:ascii="Times New Roman" w:hAnsi="Times New Roman" w:cs="Times New Roman"/>
                <w:color w:val="000000" w:themeColor="text1"/>
                <w:sz w:val="20"/>
                <w:szCs w:val="20"/>
                <w:lang w:val="en-US"/>
              </w:rPr>
              <w:t>A.Tuncay</w:t>
            </w:r>
            <w:proofErr w:type="spellEnd"/>
            <w:proofErr w:type="gramEnd"/>
            <w:r w:rsidRPr="003E78A2">
              <w:rPr>
                <w:rFonts w:ascii="Times New Roman" w:hAnsi="Times New Roman" w:cs="Times New Roman"/>
                <w:color w:val="000000" w:themeColor="text1"/>
                <w:sz w:val="20"/>
                <w:szCs w:val="20"/>
                <w:lang w:val="en-US"/>
              </w:rPr>
              <w:t xml:space="preserve"> </w:t>
            </w:r>
            <w:proofErr w:type="spellStart"/>
            <w:r w:rsidRPr="003E78A2">
              <w:rPr>
                <w:rFonts w:ascii="Times New Roman" w:hAnsi="Times New Roman" w:cs="Times New Roman"/>
                <w:color w:val="000000" w:themeColor="text1"/>
                <w:sz w:val="20"/>
                <w:szCs w:val="20"/>
                <w:lang w:val="en-US"/>
              </w:rPr>
              <w:t>Demiryürek</w:t>
            </w:r>
            <w:proofErr w:type="spellEnd"/>
          </w:p>
        </w:tc>
      </w:tr>
      <w:tr w:rsidR="00861165" w:rsidRPr="003E78A2" w14:paraId="6CEC598A"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8433344"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15127AC4"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00FC7A7D" w14:textId="36A58FC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70F3B33F" w14:textId="088984C3"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Antianginal Drugs</w:t>
            </w:r>
          </w:p>
        </w:tc>
        <w:tc>
          <w:tcPr>
            <w:tcW w:w="1088" w:type="pct"/>
            <w:tcBorders>
              <w:top w:val="nil"/>
              <w:left w:val="nil"/>
              <w:bottom w:val="single" w:sz="8" w:space="0" w:color="auto"/>
              <w:right w:val="single" w:sz="8" w:space="0" w:color="auto"/>
            </w:tcBorders>
            <w:vAlign w:val="center"/>
          </w:tcPr>
          <w:p w14:paraId="50306DAD" w14:textId="1EB6DA8C"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861165" w:rsidRPr="003E78A2" w14:paraId="6671D3C4"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233FF37"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5FD2B306"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312AE969" w14:textId="78B4E857"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6494120" w14:textId="0DB520B8"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53545C9D" w14:textId="19633356" w:rsidR="00861165" w:rsidRPr="003E78A2" w:rsidRDefault="00861165" w:rsidP="00861165">
            <w:pPr>
              <w:spacing w:after="0" w:line="360" w:lineRule="auto"/>
              <w:jc w:val="center"/>
              <w:rPr>
                <w:rFonts w:ascii="Times New Roman" w:hAnsi="Times New Roman" w:cs="Times New Roman"/>
                <w:color w:val="000000" w:themeColor="text1"/>
                <w:sz w:val="20"/>
                <w:szCs w:val="20"/>
                <w:lang w:val="en-US"/>
              </w:rPr>
            </w:pPr>
          </w:p>
        </w:tc>
      </w:tr>
      <w:tr w:rsidR="00861165" w:rsidRPr="003E78A2" w14:paraId="4F3B187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37D5F326" w14:textId="77777777" w:rsidR="00861165" w:rsidRPr="003E78A2" w:rsidRDefault="00861165" w:rsidP="00861165">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25DDD6B1" w14:textId="77777777" w:rsidR="00861165" w:rsidRPr="003E78A2" w:rsidRDefault="00861165" w:rsidP="00861165">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shd w:val="clear" w:color="auto" w:fill="FFFFFF" w:themeFill="background1"/>
            <w:vAlign w:val="center"/>
          </w:tcPr>
          <w:p w14:paraId="4A820EA1" w14:textId="100DCCC5"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8"/>
                <w:sz w:val="20"/>
                <w:szCs w:val="20"/>
                <w:lang w:val="en-US"/>
              </w:rPr>
              <w:t>ACİL-ING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7A781784" w14:textId="7C755BEF" w:rsidR="00861165" w:rsidRPr="003E78A2" w:rsidRDefault="00861165" w:rsidP="00861165">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Life threatening arrhythmias in ED</w:t>
            </w:r>
          </w:p>
        </w:tc>
        <w:tc>
          <w:tcPr>
            <w:tcW w:w="1088" w:type="pct"/>
            <w:tcBorders>
              <w:top w:val="nil"/>
              <w:left w:val="nil"/>
              <w:bottom w:val="single" w:sz="8" w:space="0" w:color="auto"/>
              <w:right w:val="single" w:sz="8" w:space="0" w:color="auto"/>
            </w:tcBorders>
            <w:shd w:val="clear" w:color="auto" w:fill="FFFFFF" w:themeFill="background1"/>
            <w:vAlign w:val="center"/>
          </w:tcPr>
          <w:p w14:paraId="6C2B2BC5" w14:textId="3D54CCC5" w:rsidR="00861165" w:rsidRPr="003E78A2" w:rsidRDefault="00861165" w:rsidP="00861165">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 xml:space="preserve">Mustafa </w:t>
            </w:r>
            <w:proofErr w:type="spellStart"/>
            <w:r w:rsidRPr="003E78A2">
              <w:rPr>
                <w:rFonts w:ascii="Times New Roman" w:hAnsi="Times New Roman" w:cs="Times New Roman"/>
                <w:color w:val="000000" w:themeColor="text1"/>
                <w:w w:val="99"/>
                <w:sz w:val="20"/>
                <w:szCs w:val="20"/>
                <w:lang w:val="en-US"/>
              </w:rPr>
              <w:t>Sabak</w:t>
            </w:r>
            <w:proofErr w:type="spellEnd"/>
          </w:p>
        </w:tc>
      </w:tr>
      <w:tr w:rsidR="00553D8D" w:rsidRPr="003E78A2" w14:paraId="7BEDD90E"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29270086"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584BE65A"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shd w:val="clear" w:color="auto" w:fill="FFFFFF" w:themeFill="background1"/>
            <w:vAlign w:val="center"/>
          </w:tcPr>
          <w:p w14:paraId="72D0E415" w14:textId="0994FFDE"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BE57FE">
              <w:rPr>
                <w:rFonts w:ascii="Times New Roman" w:hAnsi="Times New Roman" w:cs="Times New Roman"/>
                <w:color w:val="000000" w:themeColor="text1"/>
                <w:sz w:val="20"/>
                <w:szCs w:val="20"/>
                <w:highlight w:val="yellow"/>
                <w:lang w:val="en-US"/>
              </w:rPr>
              <w:t>GÖH-ING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52CAEE37" w14:textId="3428990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BE57FE">
              <w:rPr>
                <w:rFonts w:ascii="Times New Roman" w:hAnsi="Times New Roman" w:cs="Times New Roman"/>
                <w:color w:val="000000" w:themeColor="text1"/>
                <w:sz w:val="20"/>
                <w:szCs w:val="20"/>
                <w:highlight w:val="yellow"/>
                <w:lang w:val="en-US"/>
              </w:rPr>
              <w:t>Pulmonary function tests</w:t>
            </w:r>
          </w:p>
        </w:tc>
        <w:tc>
          <w:tcPr>
            <w:tcW w:w="1088" w:type="pct"/>
            <w:tcBorders>
              <w:top w:val="nil"/>
              <w:left w:val="nil"/>
              <w:bottom w:val="single" w:sz="8" w:space="0" w:color="auto"/>
              <w:right w:val="single" w:sz="8" w:space="0" w:color="auto"/>
            </w:tcBorders>
            <w:shd w:val="clear" w:color="auto" w:fill="FFFFFF" w:themeFill="background1"/>
            <w:vAlign w:val="center"/>
          </w:tcPr>
          <w:p w14:paraId="4E21A619" w14:textId="14836FEC"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BE57FE">
              <w:rPr>
                <w:rFonts w:ascii="Times New Roman" w:hAnsi="Times New Roman" w:cs="Times New Roman"/>
                <w:color w:val="000000" w:themeColor="text1"/>
                <w:w w:val="99"/>
                <w:sz w:val="20"/>
                <w:szCs w:val="20"/>
                <w:highlight w:val="yellow"/>
                <w:lang w:val="en-US"/>
              </w:rPr>
              <w:t>Nazan Bayram</w:t>
            </w:r>
          </w:p>
        </w:tc>
      </w:tr>
      <w:tr w:rsidR="00553D8D" w:rsidRPr="003E78A2" w14:paraId="207F0A2F"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6EACF554"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7C4C9278"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shd w:val="clear" w:color="auto" w:fill="FFFFFF" w:themeFill="background1"/>
            <w:vAlign w:val="center"/>
          </w:tcPr>
          <w:p w14:paraId="209C08A5" w14:textId="4B2A137D" w:rsidR="00553D8D" w:rsidRPr="00BE57FE" w:rsidRDefault="00553D8D" w:rsidP="00553D8D">
            <w:pPr>
              <w:spacing w:after="0" w:line="360" w:lineRule="auto"/>
              <w:jc w:val="center"/>
              <w:rPr>
                <w:rFonts w:ascii="Times New Roman" w:hAnsi="Times New Roman" w:cs="Times New Roman"/>
                <w:color w:val="000000" w:themeColor="text1"/>
                <w:w w:val="98"/>
                <w:sz w:val="20"/>
                <w:szCs w:val="20"/>
                <w:highlight w:val="yellow"/>
                <w:lang w:val="en-US"/>
              </w:rPr>
            </w:pP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D046FF2" w14:textId="02E94C8B" w:rsidR="00553D8D" w:rsidRPr="00BE57FE" w:rsidRDefault="00553D8D" w:rsidP="00553D8D">
            <w:pPr>
              <w:spacing w:after="0" w:line="360" w:lineRule="auto"/>
              <w:jc w:val="center"/>
              <w:rPr>
                <w:rFonts w:ascii="Times New Roman" w:hAnsi="Times New Roman" w:cs="Times New Roman"/>
                <w:color w:val="000000" w:themeColor="text1"/>
                <w:sz w:val="20"/>
                <w:szCs w:val="20"/>
                <w:highlight w:val="yellow"/>
                <w:lang w:val="en-US"/>
              </w:rPr>
            </w:pPr>
          </w:p>
        </w:tc>
        <w:tc>
          <w:tcPr>
            <w:tcW w:w="1088" w:type="pct"/>
            <w:tcBorders>
              <w:top w:val="nil"/>
              <w:left w:val="nil"/>
              <w:bottom w:val="single" w:sz="8" w:space="0" w:color="auto"/>
              <w:right w:val="single" w:sz="8" w:space="0" w:color="auto"/>
            </w:tcBorders>
            <w:shd w:val="clear" w:color="auto" w:fill="FFFFFF" w:themeFill="background1"/>
            <w:vAlign w:val="center"/>
          </w:tcPr>
          <w:p w14:paraId="4E474DC3" w14:textId="4E21D4B0" w:rsidR="00553D8D" w:rsidRPr="00BE57FE" w:rsidRDefault="00553D8D" w:rsidP="00553D8D">
            <w:pPr>
              <w:spacing w:after="0" w:line="360" w:lineRule="auto"/>
              <w:jc w:val="center"/>
              <w:rPr>
                <w:rFonts w:ascii="Times New Roman" w:hAnsi="Times New Roman" w:cs="Times New Roman"/>
                <w:color w:val="000000" w:themeColor="text1"/>
                <w:w w:val="98"/>
                <w:sz w:val="20"/>
                <w:szCs w:val="20"/>
                <w:highlight w:val="yellow"/>
                <w:lang w:val="en-US"/>
              </w:rPr>
            </w:pPr>
          </w:p>
        </w:tc>
      </w:tr>
      <w:tr w:rsidR="00553D8D" w:rsidRPr="003E78A2" w14:paraId="2D7F8926"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44B66678" w14:textId="154045FE" w:rsidR="00553D8D" w:rsidRPr="003E78A2" w:rsidRDefault="00553D8D" w:rsidP="00553D8D">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01.12.2025</w:t>
            </w:r>
          </w:p>
        </w:tc>
        <w:tc>
          <w:tcPr>
            <w:tcW w:w="381" w:type="pct"/>
            <w:tcBorders>
              <w:top w:val="nil"/>
              <w:left w:val="nil"/>
              <w:bottom w:val="single" w:sz="8" w:space="0" w:color="auto"/>
              <w:right w:val="single" w:sz="8" w:space="0" w:color="auto"/>
            </w:tcBorders>
            <w:shd w:val="clear" w:color="auto" w:fill="BFBFBF"/>
            <w:vAlign w:val="center"/>
          </w:tcPr>
          <w:p w14:paraId="2485E8AE"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403C21F2"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5DEF065F"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35D452F6"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r>
      <w:tr w:rsidR="00553D8D" w:rsidRPr="003E78A2" w14:paraId="096246C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0BD5238"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4A07F8E6"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2EE45F21" w14:textId="7AFFC9B4"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0A224B16" w14:textId="41E9E5B8"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Heart valve diseases</w:t>
            </w:r>
          </w:p>
        </w:tc>
        <w:tc>
          <w:tcPr>
            <w:tcW w:w="1088" w:type="pct"/>
            <w:tcBorders>
              <w:top w:val="nil"/>
              <w:left w:val="nil"/>
              <w:bottom w:val="single" w:sz="8" w:space="0" w:color="auto"/>
              <w:right w:val="single" w:sz="8" w:space="0" w:color="auto"/>
            </w:tcBorders>
            <w:vAlign w:val="center"/>
          </w:tcPr>
          <w:p w14:paraId="60A73327" w14:textId="451E89E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Veysel </w:t>
            </w:r>
            <w:proofErr w:type="spellStart"/>
            <w:r w:rsidRPr="003E78A2">
              <w:rPr>
                <w:rFonts w:ascii="Times New Roman" w:hAnsi="Times New Roman" w:cs="Times New Roman"/>
                <w:color w:val="000000" w:themeColor="text1"/>
                <w:sz w:val="20"/>
                <w:szCs w:val="20"/>
                <w:lang w:val="en-US"/>
              </w:rPr>
              <w:t>Düzen</w:t>
            </w:r>
            <w:proofErr w:type="spellEnd"/>
          </w:p>
        </w:tc>
      </w:tr>
      <w:tr w:rsidR="00553D8D" w:rsidRPr="003E78A2" w14:paraId="11B055D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A42BB9B"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0D23E554"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35218DF3" w14:textId="3F9D3663"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634F7339" w14:textId="0D3C5B25"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Heart valve diseases</w:t>
            </w:r>
          </w:p>
        </w:tc>
        <w:tc>
          <w:tcPr>
            <w:tcW w:w="1088" w:type="pct"/>
            <w:tcBorders>
              <w:top w:val="nil"/>
              <w:left w:val="nil"/>
              <w:bottom w:val="single" w:sz="8" w:space="0" w:color="auto"/>
              <w:right w:val="single" w:sz="8" w:space="0" w:color="auto"/>
            </w:tcBorders>
            <w:vAlign w:val="center"/>
          </w:tcPr>
          <w:p w14:paraId="7A044AA3" w14:textId="5F81527C"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Veysel </w:t>
            </w:r>
            <w:proofErr w:type="spellStart"/>
            <w:r w:rsidRPr="003E78A2">
              <w:rPr>
                <w:rFonts w:ascii="Times New Roman" w:hAnsi="Times New Roman" w:cs="Times New Roman"/>
                <w:color w:val="000000" w:themeColor="text1"/>
                <w:sz w:val="20"/>
                <w:szCs w:val="20"/>
                <w:lang w:val="en-US"/>
              </w:rPr>
              <w:t>Düzen</w:t>
            </w:r>
            <w:proofErr w:type="spellEnd"/>
          </w:p>
        </w:tc>
      </w:tr>
      <w:tr w:rsidR="00553D8D" w:rsidRPr="003E78A2" w14:paraId="4E8D49A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4DAC27F"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4764595A"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6FC4BC04" w14:textId="6EBA19E7" w:rsidR="00553D8D" w:rsidRPr="003E78A2" w:rsidRDefault="00553D8D" w:rsidP="00553D8D">
            <w:pPr>
              <w:spacing w:after="0" w:line="360" w:lineRule="auto"/>
              <w:ind w:left="2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696DDBFD" w14:textId="7480A3AF"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Cardiogenic shock and basic life support</w:t>
            </w:r>
          </w:p>
        </w:tc>
        <w:tc>
          <w:tcPr>
            <w:tcW w:w="1088" w:type="pct"/>
            <w:tcBorders>
              <w:top w:val="nil"/>
              <w:left w:val="nil"/>
              <w:bottom w:val="single" w:sz="8" w:space="0" w:color="auto"/>
              <w:right w:val="single" w:sz="8" w:space="0" w:color="auto"/>
            </w:tcBorders>
            <w:vAlign w:val="center"/>
          </w:tcPr>
          <w:p w14:paraId="369D6089" w14:textId="061458A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Veysel </w:t>
            </w:r>
            <w:proofErr w:type="spellStart"/>
            <w:r w:rsidRPr="003E78A2">
              <w:rPr>
                <w:rFonts w:ascii="Times New Roman" w:hAnsi="Times New Roman" w:cs="Times New Roman"/>
                <w:color w:val="000000" w:themeColor="text1"/>
                <w:sz w:val="20"/>
                <w:szCs w:val="20"/>
                <w:lang w:val="en-US"/>
              </w:rPr>
              <w:t>Düzen</w:t>
            </w:r>
            <w:proofErr w:type="spellEnd"/>
          </w:p>
        </w:tc>
      </w:tr>
      <w:tr w:rsidR="00553D8D" w:rsidRPr="003E78A2" w14:paraId="74AB40D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D4E6182"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62FF7EA8"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7EAAE957" w14:textId="5599BDAF"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KAR-ING</w:t>
            </w:r>
          </w:p>
        </w:tc>
        <w:tc>
          <w:tcPr>
            <w:tcW w:w="2275" w:type="pct"/>
            <w:gridSpan w:val="4"/>
            <w:tcBorders>
              <w:top w:val="nil"/>
              <w:left w:val="nil"/>
              <w:bottom w:val="single" w:sz="8" w:space="0" w:color="auto"/>
              <w:right w:val="single" w:sz="8" w:space="0" w:color="auto"/>
            </w:tcBorders>
            <w:vAlign w:val="center"/>
          </w:tcPr>
          <w:p w14:paraId="7DC6A789" w14:textId="060EB333"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Hypertension</w:t>
            </w:r>
          </w:p>
        </w:tc>
        <w:tc>
          <w:tcPr>
            <w:tcW w:w="1088" w:type="pct"/>
            <w:tcBorders>
              <w:top w:val="nil"/>
              <w:left w:val="nil"/>
              <w:bottom w:val="single" w:sz="8" w:space="0" w:color="auto"/>
              <w:right w:val="single" w:sz="8" w:space="0" w:color="auto"/>
            </w:tcBorders>
            <w:vAlign w:val="center"/>
          </w:tcPr>
          <w:p w14:paraId="49163991" w14:textId="7CFD7015"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 xml:space="preserve">Veysel </w:t>
            </w:r>
            <w:proofErr w:type="spellStart"/>
            <w:r w:rsidRPr="003E78A2">
              <w:rPr>
                <w:rFonts w:ascii="Times New Roman" w:hAnsi="Times New Roman" w:cs="Times New Roman"/>
                <w:color w:val="000000" w:themeColor="text1"/>
                <w:w w:val="99"/>
                <w:sz w:val="20"/>
                <w:szCs w:val="20"/>
                <w:lang w:val="en-US"/>
              </w:rPr>
              <w:t>Düzen</w:t>
            </w:r>
            <w:proofErr w:type="spellEnd"/>
          </w:p>
        </w:tc>
      </w:tr>
      <w:tr w:rsidR="00553D8D" w:rsidRPr="003E78A2" w14:paraId="65B712F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8E2ADA0"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5B2BBE59"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38323366" w14:textId="6312FB37"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78EAAC70" w14:textId="6A3C66D0"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Diseases of pleura</w:t>
            </w:r>
          </w:p>
        </w:tc>
        <w:tc>
          <w:tcPr>
            <w:tcW w:w="1088" w:type="pct"/>
            <w:tcBorders>
              <w:top w:val="nil"/>
              <w:left w:val="nil"/>
              <w:bottom w:val="single" w:sz="8" w:space="0" w:color="auto"/>
              <w:right w:val="single" w:sz="8" w:space="0" w:color="auto"/>
            </w:tcBorders>
            <w:vAlign w:val="center"/>
          </w:tcPr>
          <w:p w14:paraId="5DE64377" w14:textId="2A4120BE"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553D8D" w:rsidRPr="003E78A2" w14:paraId="00EC5A93"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B5F1BF8"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AC0C033"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5F9A4CD3" w14:textId="1F91D112"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3D8234DC" w14:textId="380E7449"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Mediastinal diseases</w:t>
            </w:r>
          </w:p>
        </w:tc>
        <w:tc>
          <w:tcPr>
            <w:tcW w:w="1088" w:type="pct"/>
            <w:tcBorders>
              <w:top w:val="nil"/>
              <w:left w:val="nil"/>
              <w:bottom w:val="single" w:sz="8" w:space="0" w:color="auto"/>
              <w:right w:val="single" w:sz="8" w:space="0" w:color="auto"/>
            </w:tcBorders>
            <w:vAlign w:val="center"/>
          </w:tcPr>
          <w:p w14:paraId="4732BF94" w14:textId="1D8FD8B5"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Evren Uzun</w:t>
            </w:r>
          </w:p>
        </w:tc>
      </w:tr>
      <w:tr w:rsidR="00553D8D" w:rsidRPr="003E78A2" w14:paraId="03F58C37"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065B69A9" w14:textId="21C2E922" w:rsidR="00553D8D" w:rsidRPr="003E78A2" w:rsidRDefault="00553D8D" w:rsidP="00553D8D">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02.12.2025</w:t>
            </w:r>
          </w:p>
        </w:tc>
        <w:tc>
          <w:tcPr>
            <w:tcW w:w="381" w:type="pct"/>
            <w:tcBorders>
              <w:top w:val="nil"/>
              <w:left w:val="nil"/>
              <w:bottom w:val="single" w:sz="8" w:space="0" w:color="auto"/>
              <w:right w:val="single" w:sz="8" w:space="0" w:color="auto"/>
            </w:tcBorders>
            <w:shd w:val="clear" w:color="auto" w:fill="BFBFBF"/>
            <w:vAlign w:val="center"/>
          </w:tcPr>
          <w:p w14:paraId="7BF12AF8"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6E0A68BB"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1388" w:type="pct"/>
            <w:gridSpan w:val="2"/>
            <w:tcBorders>
              <w:top w:val="nil"/>
              <w:left w:val="nil"/>
              <w:bottom w:val="single" w:sz="8" w:space="0" w:color="auto"/>
              <w:right w:val="nil"/>
            </w:tcBorders>
            <w:shd w:val="clear" w:color="auto" w:fill="BFBFBF"/>
            <w:vAlign w:val="center"/>
          </w:tcPr>
          <w:p w14:paraId="2060B975"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887" w:type="pct"/>
            <w:gridSpan w:val="2"/>
            <w:tcBorders>
              <w:top w:val="nil"/>
              <w:left w:val="nil"/>
              <w:bottom w:val="single" w:sz="8" w:space="0" w:color="auto"/>
              <w:right w:val="single" w:sz="8" w:space="0" w:color="auto"/>
            </w:tcBorders>
            <w:shd w:val="clear" w:color="auto" w:fill="BFBFBF"/>
            <w:vAlign w:val="center"/>
          </w:tcPr>
          <w:p w14:paraId="39B78A28"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513BF367"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r>
      <w:tr w:rsidR="00553D8D" w:rsidRPr="003E78A2" w14:paraId="2B39868E"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7E10CCA1"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5873499"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shd w:val="clear" w:color="auto" w:fill="FFFFFF" w:themeFill="background1"/>
            <w:vAlign w:val="center"/>
          </w:tcPr>
          <w:p w14:paraId="0EF9B205" w14:textId="0D0EF7DC"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KBB-ING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1C2F1487" w14:textId="12476C65"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Sore Throat and Oral Lesions</w:t>
            </w:r>
          </w:p>
        </w:tc>
        <w:tc>
          <w:tcPr>
            <w:tcW w:w="1088" w:type="pct"/>
            <w:tcBorders>
              <w:top w:val="nil"/>
              <w:left w:val="nil"/>
              <w:bottom w:val="single" w:sz="8" w:space="0" w:color="auto"/>
              <w:right w:val="single" w:sz="8" w:space="0" w:color="auto"/>
            </w:tcBorders>
            <w:shd w:val="clear" w:color="auto" w:fill="FFFFFF" w:themeFill="background1"/>
            <w:vAlign w:val="center"/>
          </w:tcPr>
          <w:p w14:paraId="5533470C" w14:textId="59161E61"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Orhan Tunç</w:t>
            </w:r>
          </w:p>
        </w:tc>
      </w:tr>
      <w:tr w:rsidR="00553D8D" w:rsidRPr="003E78A2" w14:paraId="0A017253"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FFFFFF" w:themeFill="background1"/>
            <w:vAlign w:val="center"/>
            <w:hideMark/>
          </w:tcPr>
          <w:p w14:paraId="58EBBE57"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shd w:val="clear" w:color="auto" w:fill="FFFFFF" w:themeFill="background1"/>
            <w:vAlign w:val="center"/>
            <w:hideMark/>
          </w:tcPr>
          <w:p w14:paraId="66F1F7C1"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shd w:val="clear" w:color="auto" w:fill="FFFFFF" w:themeFill="background1"/>
            <w:vAlign w:val="center"/>
          </w:tcPr>
          <w:p w14:paraId="6BBA9362" w14:textId="225AD778"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KBB-ING</w:t>
            </w:r>
          </w:p>
        </w:tc>
        <w:tc>
          <w:tcPr>
            <w:tcW w:w="2275" w:type="pct"/>
            <w:gridSpan w:val="4"/>
            <w:tcBorders>
              <w:top w:val="nil"/>
              <w:left w:val="nil"/>
              <w:bottom w:val="single" w:sz="8" w:space="0" w:color="auto"/>
              <w:right w:val="single" w:sz="8" w:space="0" w:color="auto"/>
            </w:tcBorders>
            <w:shd w:val="clear" w:color="auto" w:fill="FFFFFF" w:themeFill="background1"/>
            <w:vAlign w:val="center"/>
          </w:tcPr>
          <w:p w14:paraId="6FB5027F" w14:textId="1208E7F8"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proofErr w:type="gramStart"/>
            <w:r w:rsidRPr="003E78A2">
              <w:rPr>
                <w:rFonts w:ascii="Times New Roman" w:hAnsi="Times New Roman" w:cs="Times New Roman"/>
                <w:color w:val="000000" w:themeColor="text1"/>
                <w:sz w:val="20"/>
                <w:szCs w:val="20"/>
                <w:lang w:val="en-US"/>
              </w:rPr>
              <w:t>Obstructive  sleep</w:t>
            </w:r>
            <w:proofErr w:type="gramEnd"/>
            <w:r w:rsidRPr="003E78A2">
              <w:rPr>
                <w:rFonts w:ascii="Times New Roman" w:hAnsi="Times New Roman" w:cs="Times New Roman"/>
                <w:color w:val="000000" w:themeColor="text1"/>
                <w:sz w:val="20"/>
                <w:szCs w:val="20"/>
                <w:lang w:val="en-US"/>
              </w:rPr>
              <w:t xml:space="preserve"> apnea syndrome</w:t>
            </w:r>
          </w:p>
        </w:tc>
        <w:tc>
          <w:tcPr>
            <w:tcW w:w="1088" w:type="pct"/>
            <w:tcBorders>
              <w:top w:val="nil"/>
              <w:left w:val="nil"/>
              <w:bottom w:val="single" w:sz="8" w:space="0" w:color="auto"/>
              <w:right w:val="single" w:sz="8" w:space="0" w:color="auto"/>
            </w:tcBorders>
            <w:shd w:val="clear" w:color="auto" w:fill="FFFFFF" w:themeFill="background1"/>
            <w:vAlign w:val="center"/>
          </w:tcPr>
          <w:p w14:paraId="0E2DB18F" w14:textId="7AB7D29B"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Orhan Tunç</w:t>
            </w:r>
          </w:p>
        </w:tc>
      </w:tr>
      <w:tr w:rsidR="00553D8D" w:rsidRPr="003E78A2" w14:paraId="0DD3B934"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48B968B"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lastRenderedPageBreak/>
              <w:t>10:30</w:t>
            </w:r>
          </w:p>
        </w:tc>
        <w:tc>
          <w:tcPr>
            <w:tcW w:w="381" w:type="pct"/>
            <w:tcBorders>
              <w:top w:val="nil"/>
              <w:left w:val="nil"/>
              <w:bottom w:val="single" w:sz="8" w:space="0" w:color="auto"/>
              <w:right w:val="single" w:sz="8" w:space="0" w:color="auto"/>
            </w:tcBorders>
            <w:vAlign w:val="center"/>
            <w:hideMark/>
          </w:tcPr>
          <w:p w14:paraId="2A1B3BC6"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71D0D658" w14:textId="77777777"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73BBEFBE"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Bronchodilator Drugs and Other Drugs Used in Asthma</w:t>
            </w:r>
          </w:p>
        </w:tc>
        <w:tc>
          <w:tcPr>
            <w:tcW w:w="1088" w:type="pct"/>
            <w:tcBorders>
              <w:top w:val="nil"/>
              <w:left w:val="nil"/>
              <w:bottom w:val="single" w:sz="8" w:space="0" w:color="auto"/>
              <w:right w:val="single" w:sz="8" w:space="0" w:color="auto"/>
            </w:tcBorders>
            <w:vAlign w:val="center"/>
          </w:tcPr>
          <w:p w14:paraId="0BE93CF2"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553D8D" w:rsidRPr="003E78A2" w14:paraId="64304801"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E74B697"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E8D8943"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06D790FB" w14:textId="77777777"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16E1A528"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Expectorants, Surfactants, Mucolytic and Antitussive Drugs</w:t>
            </w:r>
          </w:p>
        </w:tc>
        <w:tc>
          <w:tcPr>
            <w:tcW w:w="1088" w:type="pct"/>
            <w:tcBorders>
              <w:top w:val="nil"/>
              <w:left w:val="nil"/>
              <w:bottom w:val="single" w:sz="8" w:space="0" w:color="auto"/>
              <w:right w:val="single" w:sz="8" w:space="0" w:color="auto"/>
            </w:tcBorders>
            <w:vAlign w:val="center"/>
          </w:tcPr>
          <w:p w14:paraId="6989BD4E"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553D8D" w:rsidRPr="003E78A2" w14:paraId="39064294" w14:textId="77777777" w:rsidTr="00B6556C">
        <w:trPr>
          <w:trHeight w:val="580"/>
        </w:trPr>
        <w:tc>
          <w:tcPr>
            <w:tcW w:w="586" w:type="pct"/>
            <w:tcBorders>
              <w:top w:val="nil"/>
              <w:left w:val="single" w:sz="8" w:space="0" w:color="auto"/>
              <w:bottom w:val="single" w:sz="8" w:space="0" w:color="auto"/>
              <w:right w:val="single" w:sz="8" w:space="0" w:color="auto"/>
            </w:tcBorders>
            <w:vAlign w:val="center"/>
            <w:hideMark/>
          </w:tcPr>
          <w:p w14:paraId="2B473312"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657EF1CF"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520F7BD9" w14:textId="77777777"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w w:val="98"/>
                <w:sz w:val="20"/>
                <w:szCs w:val="20"/>
                <w:lang w:val="en-US"/>
              </w:rPr>
              <w:t>FAR-İNG</w:t>
            </w:r>
          </w:p>
        </w:tc>
        <w:tc>
          <w:tcPr>
            <w:tcW w:w="2275" w:type="pct"/>
            <w:gridSpan w:val="4"/>
            <w:tcBorders>
              <w:top w:val="nil"/>
              <w:left w:val="nil"/>
              <w:bottom w:val="single" w:sz="8" w:space="0" w:color="auto"/>
              <w:right w:val="single" w:sz="8" w:space="0" w:color="auto"/>
            </w:tcBorders>
            <w:vAlign w:val="center"/>
          </w:tcPr>
          <w:p w14:paraId="370F1205"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Anti-tuberculosis Drugs</w:t>
            </w:r>
          </w:p>
        </w:tc>
        <w:tc>
          <w:tcPr>
            <w:tcW w:w="1088" w:type="pct"/>
            <w:tcBorders>
              <w:top w:val="nil"/>
              <w:left w:val="nil"/>
              <w:bottom w:val="single" w:sz="8" w:space="0" w:color="auto"/>
              <w:right w:val="single" w:sz="8" w:space="0" w:color="auto"/>
            </w:tcBorders>
            <w:vAlign w:val="center"/>
          </w:tcPr>
          <w:p w14:paraId="583309A7"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 Tuncay </w:t>
            </w:r>
            <w:proofErr w:type="spellStart"/>
            <w:r w:rsidRPr="003E78A2">
              <w:rPr>
                <w:rFonts w:ascii="Times New Roman" w:hAnsi="Times New Roman" w:cs="Times New Roman"/>
                <w:color w:val="000000" w:themeColor="text1"/>
                <w:sz w:val="20"/>
                <w:szCs w:val="20"/>
                <w:lang w:val="en-US"/>
              </w:rPr>
              <w:t>Demiryürek</w:t>
            </w:r>
            <w:proofErr w:type="spellEnd"/>
          </w:p>
        </w:tc>
      </w:tr>
      <w:tr w:rsidR="00553D8D" w:rsidRPr="003E78A2" w14:paraId="5BE38DDE" w14:textId="77777777" w:rsidTr="00B6556C">
        <w:trPr>
          <w:trHeight w:val="222"/>
        </w:trPr>
        <w:tc>
          <w:tcPr>
            <w:tcW w:w="586" w:type="pct"/>
            <w:tcBorders>
              <w:top w:val="nil"/>
              <w:left w:val="single" w:sz="8" w:space="0" w:color="auto"/>
              <w:bottom w:val="single" w:sz="8" w:space="0" w:color="auto"/>
              <w:right w:val="single" w:sz="8" w:space="0" w:color="auto"/>
            </w:tcBorders>
            <w:vAlign w:val="center"/>
            <w:hideMark/>
          </w:tcPr>
          <w:p w14:paraId="40350BB8"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E0F7785"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hideMark/>
          </w:tcPr>
          <w:p w14:paraId="426915D0" w14:textId="77777777" w:rsidR="00553D8D" w:rsidRPr="003E78A2" w:rsidRDefault="00553D8D" w:rsidP="00553D8D">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sz w:val="20"/>
                <w:szCs w:val="20"/>
                <w:lang w:val="en-US"/>
              </w:rPr>
              <w:t>ACİL-ING</w:t>
            </w:r>
          </w:p>
        </w:tc>
        <w:tc>
          <w:tcPr>
            <w:tcW w:w="2275" w:type="pct"/>
            <w:gridSpan w:val="4"/>
            <w:tcBorders>
              <w:top w:val="nil"/>
              <w:left w:val="nil"/>
              <w:bottom w:val="single" w:sz="8" w:space="0" w:color="auto"/>
              <w:right w:val="single" w:sz="8" w:space="0" w:color="auto"/>
            </w:tcBorders>
            <w:vAlign w:val="center"/>
          </w:tcPr>
          <w:p w14:paraId="5476A700" w14:textId="77777777"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Pulmonary embolism </w:t>
            </w:r>
          </w:p>
        </w:tc>
        <w:tc>
          <w:tcPr>
            <w:tcW w:w="1088" w:type="pct"/>
            <w:tcBorders>
              <w:top w:val="nil"/>
              <w:left w:val="nil"/>
              <w:bottom w:val="single" w:sz="8" w:space="0" w:color="auto"/>
              <w:right w:val="single" w:sz="8" w:space="0" w:color="auto"/>
            </w:tcBorders>
            <w:vAlign w:val="center"/>
            <w:hideMark/>
          </w:tcPr>
          <w:p w14:paraId="66F18E0E" w14:textId="77777777"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 xml:space="preserve">Mustafa </w:t>
            </w:r>
            <w:proofErr w:type="spellStart"/>
            <w:r w:rsidRPr="003E78A2">
              <w:rPr>
                <w:rFonts w:ascii="Times New Roman" w:hAnsi="Times New Roman" w:cs="Times New Roman"/>
                <w:color w:val="000000" w:themeColor="text1"/>
                <w:w w:val="99"/>
                <w:sz w:val="20"/>
                <w:szCs w:val="20"/>
                <w:lang w:val="en-US"/>
              </w:rPr>
              <w:t>Sabak</w:t>
            </w:r>
            <w:proofErr w:type="spellEnd"/>
          </w:p>
        </w:tc>
      </w:tr>
      <w:tr w:rsidR="00553D8D" w:rsidRPr="003E78A2" w14:paraId="239DA4FB" w14:textId="77777777" w:rsidTr="00B6556C">
        <w:trPr>
          <w:trHeight w:val="222"/>
        </w:trPr>
        <w:tc>
          <w:tcPr>
            <w:tcW w:w="586" w:type="pct"/>
            <w:tcBorders>
              <w:top w:val="nil"/>
              <w:left w:val="single" w:sz="8" w:space="0" w:color="auto"/>
              <w:bottom w:val="single" w:sz="8" w:space="0" w:color="auto"/>
              <w:right w:val="single" w:sz="8" w:space="0" w:color="auto"/>
            </w:tcBorders>
            <w:vAlign w:val="center"/>
          </w:tcPr>
          <w:p w14:paraId="0ED24B11" w14:textId="13E4BAA1"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tcPr>
          <w:p w14:paraId="34967DD4" w14:textId="4D90F58B" w:rsidR="00553D8D" w:rsidRPr="003E78A2" w:rsidRDefault="00553D8D" w:rsidP="00553D8D">
            <w:pPr>
              <w:spacing w:after="0" w:line="360" w:lineRule="auto"/>
              <w:ind w:right="100"/>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0C65FFC4" w14:textId="77F8553B"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PED-ING</w:t>
            </w:r>
          </w:p>
        </w:tc>
        <w:tc>
          <w:tcPr>
            <w:tcW w:w="2275" w:type="pct"/>
            <w:gridSpan w:val="4"/>
            <w:tcBorders>
              <w:top w:val="nil"/>
              <w:left w:val="nil"/>
              <w:bottom w:val="single" w:sz="8" w:space="0" w:color="auto"/>
              <w:right w:val="single" w:sz="8" w:space="0" w:color="auto"/>
            </w:tcBorders>
            <w:vAlign w:val="center"/>
          </w:tcPr>
          <w:p w14:paraId="4011BC33" w14:textId="0CEAA41C"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Childhood pneumonia</w:t>
            </w:r>
          </w:p>
        </w:tc>
        <w:tc>
          <w:tcPr>
            <w:tcW w:w="1088" w:type="pct"/>
            <w:tcBorders>
              <w:top w:val="nil"/>
              <w:left w:val="nil"/>
              <w:bottom w:val="single" w:sz="8" w:space="0" w:color="auto"/>
              <w:right w:val="single" w:sz="8" w:space="0" w:color="auto"/>
            </w:tcBorders>
            <w:vAlign w:val="center"/>
          </w:tcPr>
          <w:p w14:paraId="036DBAA3" w14:textId="20A67A66"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eastAsia="Times New Roman" w:hAnsi="Times New Roman" w:cs="Times New Roman"/>
                <w:color w:val="000000" w:themeColor="text1"/>
                <w:sz w:val="20"/>
                <w:szCs w:val="20"/>
                <w:lang w:val="en-US"/>
              </w:rPr>
              <w:t>Özlem Keskin</w:t>
            </w:r>
          </w:p>
        </w:tc>
      </w:tr>
      <w:tr w:rsidR="00553D8D" w:rsidRPr="003E78A2" w14:paraId="07F024C8" w14:textId="77777777" w:rsidTr="00B6556C">
        <w:trPr>
          <w:trHeight w:val="222"/>
        </w:trPr>
        <w:tc>
          <w:tcPr>
            <w:tcW w:w="586" w:type="pct"/>
            <w:tcBorders>
              <w:top w:val="nil"/>
              <w:left w:val="single" w:sz="8" w:space="0" w:color="auto"/>
              <w:bottom w:val="single" w:sz="8" w:space="0" w:color="auto"/>
              <w:right w:val="single" w:sz="8" w:space="0" w:color="auto"/>
            </w:tcBorders>
            <w:vAlign w:val="center"/>
          </w:tcPr>
          <w:p w14:paraId="34274F6A" w14:textId="1033324D"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16:30</w:t>
            </w:r>
          </w:p>
        </w:tc>
        <w:tc>
          <w:tcPr>
            <w:tcW w:w="381" w:type="pct"/>
            <w:tcBorders>
              <w:top w:val="nil"/>
              <w:left w:val="nil"/>
              <w:bottom w:val="single" w:sz="8" w:space="0" w:color="auto"/>
              <w:right w:val="single" w:sz="8" w:space="0" w:color="auto"/>
            </w:tcBorders>
            <w:vAlign w:val="center"/>
          </w:tcPr>
          <w:p w14:paraId="631E5A84" w14:textId="57DB83B6"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17:15</w:t>
            </w:r>
          </w:p>
        </w:tc>
        <w:tc>
          <w:tcPr>
            <w:tcW w:w="670" w:type="pct"/>
            <w:tcBorders>
              <w:top w:val="nil"/>
              <w:left w:val="nil"/>
              <w:bottom w:val="single" w:sz="8" w:space="0" w:color="auto"/>
              <w:right w:val="single" w:sz="8" w:space="0" w:color="auto"/>
            </w:tcBorders>
            <w:vAlign w:val="center"/>
          </w:tcPr>
          <w:p w14:paraId="1E835EF5" w14:textId="2DB265AF"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PED-ING</w:t>
            </w:r>
          </w:p>
        </w:tc>
        <w:tc>
          <w:tcPr>
            <w:tcW w:w="2275" w:type="pct"/>
            <w:gridSpan w:val="4"/>
            <w:tcBorders>
              <w:top w:val="nil"/>
              <w:left w:val="nil"/>
              <w:bottom w:val="single" w:sz="8" w:space="0" w:color="auto"/>
              <w:right w:val="single" w:sz="8" w:space="0" w:color="auto"/>
            </w:tcBorders>
            <w:vAlign w:val="center"/>
          </w:tcPr>
          <w:p w14:paraId="30DEB126" w14:textId="2FF3C11E"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Childhood pneumonia</w:t>
            </w:r>
          </w:p>
        </w:tc>
        <w:tc>
          <w:tcPr>
            <w:tcW w:w="1088" w:type="pct"/>
            <w:tcBorders>
              <w:top w:val="nil"/>
              <w:left w:val="nil"/>
              <w:bottom w:val="single" w:sz="8" w:space="0" w:color="auto"/>
              <w:right w:val="single" w:sz="8" w:space="0" w:color="auto"/>
            </w:tcBorders>
            <w:vAlign w:val="center"/>
          </w:tcPr>
          <w:p w14:paraId="6A3ED7F8" w14:textId="35446DDF"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eastAsia="Times New Roman" w:hAnsi="Times New Roman" w:cs="Times New Roman"/>
                <w:color w:val="000000" w:themeColor="text1"/>
                <w:sz w:val="20"/>
                <w:szCs w:val="20"/>
                <w:lang w:val="en-US"/>
              </w:rPr>
              <w:t>Özlem Keskin</w:t>
            </w:r>
          </w:p>
        </w:tc>
      </w:tr>
      <w:tr w:rsidR="00553D8D" w:rsidRPr="003E78A2" w14:paraId="606620D8" w14:textId="77777777" w:rsidTr="00B6556C">
        <w:trPr>
          <w:trHeight w:val="218"/>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43C6753C" w14:textId="55FB2DDB" w:rsidR="00553D8D" w:rsidRPr="003E78A2" w:rsidRDefault="00553D8D" w:rsidP="00553D8D">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03.12.2025</w:t>
            </w:r>
          </w:p>
        </w:tc>
        <w:tc>
          <w:tcPr>
            <w:tcW w:w="381" w:type="pct"/>
            <w:tcBorders>
              <w:top w:val="nil"/>
              <w:left w:val="nil"/>
              <w:bottom w:val="single" w:sz="8" w:space="0" w:color="auto"/>
              <w:right w:val="single" w:sz="8" w:space="0" w:color="auto"/>
            </w:tcBorders>
            <w:shd w:val="clear" w:color="auto" w:fill="BFBFBF"/>
            <w:vAlign w:val="center"/>
          </w:tcPr>
          <w:p w14:paraId="2F8C54BE"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359BBD9D"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1388" w:type="pct"/>
            <w:gridSpan w:val="2"/>
            <w:tcBorders>
              <w:top w:val="nil"/>
              <w:left w:val="nil"/>
              <w:bottom w:val="single" w:sz="8" w:space="0" w:color="auto"/>
              <w:right w:val="nil"/>
            </w:tcBorders>
            <w:shd w:val="clear" w:color="auto" w:fill="BFBFBF"/>
            <w:vAlign w:val="center"/>
          </w:tcPr>
          <w:p w14:paraId="32C5F98A"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887" w:type="pct"/>
            <w:gridSpan w:val="2"/>
            <w:tcBorders>
              <w:top w:val="nil"/>
              <w:left w:val="nil"/>
              <w:bottom w:val="single" w:sz="8" w:space="0" w:color="auto"/>
              <w:right w:val="single" w:sz="8" w:space="0" w:color="auto"/>
            </w:tcBorders>
            <w:shd w:val="clear" w:color="auto" w:fill="BFBFBF"/>
            <w:vAlign w:val="center"/>
          </w:tcPr>
          <w:p w14:paraId="7003043D"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3EC68196"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p>
        </w:tc>
      </w:tr>
      <w:tr w:rsidR="00553D8D" w:rsidRPr="003E78A2" w14:paraId="3536C791"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906F801"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2B6509AB"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5E30ADA6" w14:textId="64E0F27B" w:rsidR="00553D8D" w:rsidRPr="00504053" w:rsidRDefault="00553D8D" w:rsidP="00553D8D">
            <w:pPr>
              <w:spacing w:after="0" w:line="360" w:lineRule="auto"/>
              <w:ind w:left="160"/>
              <w:jc w:val="center"/>
              <w:rPr>
                <w:rFonts w:ascii="Times New Roman" w:hAnsi="Times New Roman" w:cs="Times New Roman"/>
                <w:color w:val="000000" w:themeColor="text1"/>
                <w:sz w:val="20"/>
                <w:szCs w:val="20"/>
                <w:highlight w:val="yellow"/>
                <w:lang w:val="en-US"/>
              </w:rPr>
            </w:pPr>
            <w:r w:rsidRPr="00504053">
              <w:rPr>
                <w:rFonts w:ascii="Times New Roman" w:hAnsi="Times New Roman" w:cs="Times New Roman"/>
                <w:color w:val="000000" w:themeColor="text1"/>
                <w:sz w:val="20"/>
                <w:szCs w:val="20"/>
                <w:highlight w:val="yellow"/>
                <w:lang w:val="en-US"/>
              </w:rPr>
              <w:t>KAR-ING</w:t>
            </w:r>
          </w:p>
        </w:tc>
        <w:tc>
          <w:tcPr>
            <w:tcW w:w="2275" w:type="pct"/>
            <w:gridSpan w:val="4"/>
            <w:tcBorders>
              <w:top w:val="nil"/>
              <w:left w:val="nil"/>
              <w:bottom w:val="single" w:sz="8" w:space="0" w:color="auto"/>
              <w:right w:val="single" w:sz="8" w:space="0" w:color="auto"/>
            </w:tcBorders>
            <w:vAlign w:val="center"/>
          </w:tcPr>
          <w:p w14:paraId="0C82B2EB" w14:textId="24C33E70" w:rsidR="00553D8D" w:rsidRPr="00504053" w:rsidRDefault="00553D8D" w:rsidP="00553D8D">
            <w:pPr>
              <w:spacing w:after="0" w:line="360" w:lineRule="auto"/>
              <w:ind w:left="160"/>
              <w:jc w:val="center"/>
              <w:rPr>
                <w:rFonts w:ascii="Times New Roman" w:hAnsi="Times New Roman" w:cs="Times New Roman"/>
                <w:color w:val="000000" w:themeColor="text1"/>
                <w:sz w:val="20"/>
                <w:szCs w:val="20"/>
                <w:highlight w:val="yellow"/>
                <w:lang w:val="en-US"/>
              </w:rPr>
            </w:pPr>
            <w:r w:rsidRPr="00504053">
              <w:rPr>
                <w:rFonts w:ascii="Times New Roman" w:hAnsi="Times New Roman" w:cs="Times New Roman"/>
                <w:color w:val="000000" w:themeColor="text1"/>
                <w:sz w:val="20"/>
                <w:szCs w:val="20"/>
                <w:highlight w:val="yellow"/>
                <w:lang w:val="en-US"/>
              </w:rPr>
              <w:t>Pericarditis, Myocarditis, Infected Endocarditis</w:t>
            </w:r>
          </w:p>
        </w:tc>
        <w:tc>
          <w:tcPr>
            <w:tcW w:w="1088" w:type="pct"/>
            <w:tcBorders>
              <w:top w:val="nil"/>
              <w:left w:val="nil"/>
              <w:bottom w:val="single" w:sz="8" w:space="0" w:color="auto"/>
              <w:right w:val="single" w:sz="8" w:space="0" w:color="auto"/>
            </w:tcBorders>
            <w:vAlign w:val="center"/>
          </w:tcPr>
          <w:p w14:paraId="0D168D48" w14:textId="713F1BC9" w:rsidR="00553D8D" w:rsidRPr="00504053" w:rsidRDefault="00553D8D" w:rsidP="00553D8D">
            <w:pPr>
              <w:spacing w:after="0" w:line="360" w:lineRule="auto"/>
              <w:ind w:left="160"/>
              <w:jc w:val="center"/>
              <w:rPr>
                <w:rFonts w:ascii="Times New Roman" w:hAnsi="Times New Roman" w:cs="Times New Roman"/>
                <w:color w:val="000000" w:themeColor="text1"/>
                <w:sz w:val="20"/>
                <w:szCs w:val="20"/>
                <w:highlight w:val="yellow"/>
                <w:lang w:val="en-US"/>
              </w:rPr>
            </w:pPr>
            <w:r w:rsidRPr="00504053">
              <w:rPr>
                <w:rFonts w:ascii="Times New Roman" w:hAnsi="Times New Roman" w:cs="Times New Roman"/>
                <w:color w:val="000000" w:themeColor="text1"/>
                <w:sz w:val="20"/>
                <w:szCs w:val="20"/>
                <w:highlight w:val="yellow"/>
                <w:lang w:val="en-US"/>
              </w:rPr>
              <w:t xml:space="preserve">Veysel </w:t>
            </w:r>
            <w:proofErr w:type="spellStart"/>
            <w:r w:rsidRPr="00504053">
              <w:rPr>
                <w:rFonts w:ascii="Times New Roman" w:hAnsi="Times New Roman" w:cs="Times New Roman"/>
                <w:color w:val="000000" w:themeColor="text1"/>
                <w:sz w:val="20"/>
                <w:szCs w:val="20"/>
                <w:highlight w:val="yellow"/>
                <w:lang w:val="en-US"/>
              </w:rPr>
              <w:t>Düzen</w:t>
            </w:r>
            <w:proofErr w:type="spellEnd"/>
          </w:p>
        </w:tc>
      </w:tr>
      <w:tr w:rsidR="00553D8D" w:rsidRPr="003E78A2" w14:paraId="750A20F8"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192D94D"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49A7075C"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27D22A97" w14:textId="77777777"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44B8B859" w14:textId="77777777" w:rsidR="00553D8D" w:rsidRPr="003E78A2" w:rsidRDefault="00553D8D" w:rsidP="00553D8D">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tcPr>
          <w:p w14:paraId="7D8511D5" w14:textId="77777777"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Evren Uzun</w:t>
            </w:r>
          </w:p>
        </w:tc>
      </w:tr>
      <w:tr w:rsidR="00553D8D" w:rsidRPr="003E78A2" w14:paraId="774CAA5E"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09FCF65"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2DE40E90"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210F7EFC" w14:textId="77777777"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6A8746C3"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tcPr>
          <w:p w14:paraId="62B2900A" w14:textId="77777777"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Evren Uzun</w:t>
            </w:r>
          </w:p>
        </w:tc>
      </w:tr>
      <w:tr w:rsidR="00553D8D" w:rsidRPr="003E78A2" w14:paraId="661995A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330D713" w14:textId="77777777" w:rsidR="00553D8D" w:rsidRPr="003E78A2" w:rsidRDefault="00553D8D" w:rsidP="00553D8D">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13B7E8B8" w14:textId="77777777" w:rsidR="00553D8D" w:rsidRPr="003E78A2" w:rsidRDefault="00553D8D" w:rsidP="00553D8D">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11679524" w14:textId="77777777"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w w:val="99"/>
                <w:sz w:val="20"/>
                <w:szCs w:val="20"/>
                <w:lang w:val="en-US"/>
              </w:rPr>
              <w:t>PAT-ING</w:t>
            </w:r>
          </w:p>
        </w:tc>
        <w:tc>
          <w:tcPr>
            <w:tcW w:w="2275" w:type="pct"/>
            <w:gridSpan w:val="4"/>
            <w:tcBorders>
              <w:top w:val="nil"/>
              <w:left w:val="nil"/>
              <w:bottom w:val="single" w:sz="8" w:space="0" w:color="auto"/>
              <w:right w:val="single" w:sz="8" w:space="0" w:color="auto"/>
            </w:tcBorders>
            <w:vAlign w:val="center"/>
          </w:tcPr>
          <w:p w14:paraId="4DD145B1" w14:textId="77777777" w:rsidR="00553D8D" w:rsidRPr="003E78A2" w:rsidRDefault="00553D8D" w:rsidP="00553D8D">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tcPr>
          <w:p w14:paraId="706B794E" w14:textId="77777777" w:rsidR="00553D8D" w:rsidRPr="003E78A2" w:rsidRDefault="00553D8D" w:rsidP="00553D8D">
            <w:pPr>
              <w:spacing w:after="0" w:line="360" w:lineRule="auto"/>
              <w:jc w:val="center"/>
              <w:rPr>
                <w:rFonts w:ascii="Times New Roman" w:hAnsi="Times New Roman" w:cs="Times New Roman"/>
                <w:color w:val="000000" w:themeColor="text1"/>
                <w:w w:val="99"/>
                <w:sz w:val="20"/>
                <w:szCs w:val="20"/>
                <w:lang w:val="en-US"/>
              </w:rPr>
            </w:pPr>
            <w:r w:rsidRPr="003E78A2">
              <w:rPr>
                <w:rFonts w:ascii="Times New Roman" w:hAnsi="Times New Roman" w:cs="Times New Roman"/>
                <w:color w:val="000000" w:themeColor="text1"/>
                <w:sz w:val="20"/>
                <w:szCs w:val="20"/>
                <w:lang w:val="en-US"/>
              </w:rPr>
              <w:t>Evren Uzun</w:t>
            </w:r>
          </w:p>
        </w:tc>
      </w:tr>
      <w:tr w:rsidR="009C7686" w:rsidRPr="003E78A2" w14:paraId="555BD508" w14:textId="77777777" w:rsidTr="00B6556C">
        <w:trPr>
          <w:trHeight w:val="219"/>
        </w:trPr>
        <w:tc>
          <w:tcPr>
            <w:tcW w:w="586" w:type="pct"/>
            <w:tcBorders>
              <w:top w:val="nil"/>
              <w:left w:val="single" w:sz="8" w:space="0" w:color="auto"/>
              <w:bottom w:val="single" w:sz="8" w:space="0" w:color="auto"/>
              <w:right w:val="single" w:sz="8" w:space="0" w:color="auto"/>
            </w:tcBorders>
            <w:vAlign w:val="center"/>
            <w:hideMark/>
          </w:tcPr>
          <w:p w14:paraId="7E8F0C4B" w14:textId="77777777" w:rsidR="009C7686" w:rsidRPr="003E78A2" w:rsidRDefault="009C7686" w:rsidP="009C768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50D79746" w14:textId="77777777" w:rsidR="009C7686" w:rsidRPr="003E78A2" w:rsidRDefault="009C7686" w:rsidP="009C768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79D34659" w14:textId="616E5CF5" w:rsidR="009C7686" w:rsidRPr="003E78A2" w:rsidRDefault="009C7686" w:rsidP="009C7686">
            <w:pPr>
              <w:spacing w:after="0" w:line="360" w:lineRule="auto"/>
              <w:jc w:val="center"/>
              <w:rPr>
                <w:rFonts w:ascii="Times New Roman" w:hAnsi="Times New Roman" w:cs="Times New Roman"/>
                <w:color w:val="000000" w:themeColor="text1"/>
                <w:w w:val="99"/>
                <w:sz w:val="20"/>
                <w:szCs w:val="20"/>
                <w:lang w:val="en-US"/>
              </w:rPr>
            </w:pPr>
          </w:p>
        </w:tc>
        <w:tc>
          <w:tcPr>
            <w:tcW w:w="2275" w:type="pct"/>
            <w:gridSpan w:val="4"/>
            <w:tcBorders>
              <w:top w:val="nil"/>
              <w:left w:val="nil"/>
              <w:bottom w:val="single" w:sz="8" w:space="0" w:color="auto"/>
              <w:right w:val="single" w:sz="8" w:space="0" w:color="auto"/>
            </w:tcBorders>
            <w:vAlign w:val="center"/>
          </w:tcPr>
          <w:p w14:paraId="393EB014" w14:textId="04C3AA71" w:rsidR="009C7686" w:rsidRPr="003E78A2" w:rsidRDefault="009C7686" w:rsidP="009C7686">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34F5D0E6" w14:textId="08D23EE6" w:rsidR="009C7686" w:rsidRPr="003E78A2" w:rsidRDefault="009C7686" w:rsidP="009C7686">
            <w:pPr>
              <w:spacing w:after="0" w:line="360" w:lineRule="auto"/>
              <w:jc w:val="center"/>
              <w:rPr>
                <w:rFonts w:ascii="Times New Roman" w:hAnsi="Times New Roman" w:cs="Times New Roman"/>
                <w:color w:val="000000" w:themeColor="text1"/>
                <w:sz w:val="20"/>
                <w:szCs w:val="20"/>
                <w:lang w:val="en-US"/>
              </w:rPr>
            </w:pPr>
          </w:p>
        </w:tc>
      </w:tr>
      <w:tr w:rsidR="009C7686" w:rsidRPr="003E78A2" w14:paraId="6A07419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F0866B4" w14:textId="77777777" w:rsidR="009C7686" w:rsidRPr="003E78A2" w:rsidRDefault="009C7686" w:rsidP="009C768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058D637" w14:textId="77777777" w:rsidR="009C7686" w:rsidRPr="003E78A2" w:rsidRDefault="009C7686" w:rsidP="009C768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2B1ED91E" w14:textId="0E8223DF" w:rsidR="009C7686" w:rsidRPr="009C7686" w:rsidRDefault="009C7686" w:rsidP="009C7686">
            <w:pPr>
              <w:spacing w:after="0" w:line="360" w:lineRule="auto"/>
              <w:jc w:val="center"/>
              <w:rPr>
                <w:rFonts w:ascii="Times New Roman" w:hAnsi="Times New Roman" w:cs="Times New Roman"/>
                <w:color w:val="000000" w:themeColor="text1"/>
                <w:w w:val="98"/>
                <w:sz w:val="20"/>
                <w:szCs w:val="20"/>
                <w:highlight w:val="yellow"/>
                <w:lang w:val="en-US"/>
              </w:rPr>
            </w:pPr>
            <w:r w:rsidRPr="009C7686">
              <w:rPr>
                <w:rFonts w:ascii="Times New Roman" w:hAnsi="Times New Roman" w:cs="Times New Roman"/>
                <w:color w:val="000000" w:themeColor="text1"/>
                <w:w w:val="99"/>
                <w:sz w:val="20"/>
                <w:szCs w:val="20"/>
                <w:highlight w:val="yellow"/>
                <w:lang w:val="en-US"/>
              </w:rPr>
              <w:t>PED-ING</w:t>
            </w:r>
          </w:p>
        </w:tc>
        <w:tc>
          <w:tcPr>
            <w:tcW w:w="2275" w:type="pct"/>
            <w:gridSpan w:val="4"/>
            <w:tcBorders>
              <w:top w:val="nil"/>
              <w:left w:val="nil"/>
              <w:bottom w:val="single" w:sz="8" w:space="0" w:color="auto"/>
              <w:right w:val="single" w:sz="8" w:space="0" w:color="auto"/>
            </w:tcBorders>
            <w:vAlign w:val="center"/>
          </w:tcPr>
          <w:p w14:paraId="597C2545" w14:textId="31A6EC31" w:rsidR="009C7686" w:rsidRPr="009C7686" w:rsidRDefault="009C7686" w:rsidP="009C7686">
            <w:pPr>
              <w:spacing w:after="0" w:line="360" w:lineRule="auto"/>
              <w:ind w:left="60"/>
              <w:jc w:val="center"/>
              <w:rPr>
                <w:rFonts w:ascii="Times New Roman" w:hAnsi="Times New Roman" w:cs="Times New Roman"/>
                <w:color w:val="000000" w:themeColor="text1"/>
                <w:sz w:val="20"/>
                <w:szCs w:val="20"/>
                <w:highlight w:val="yellow"/>
                <w:lang w:val="en-US"/>
              </w:rPr>
            </w:pPr>
            <w:r w:rsidRPr="009C7686">
              <w:rPr>
                <w:rFonts w:ascii="Times New Roman" w:hAnsi="Times New Roman" w:cs="Times New Roman"/>
                <w:color w:val="000000" w:themeColor="text1"/>
                <w:sz w:val="20"/>
                <w:szCs w:val="20"/>
                <w:highlight w:val="yellow"/>
                <w:lang w:val="en-US"/>
              </w:rPr>
              <w:t>Childhood tuberculosis</w:t>
            </w:r>
          </w:p>
        </w:tc>
        <w:tc>
          <w:tcPr>
            <w:tcW w:w="1088" w:type="pct"/>
            <w:tcBorders>
              <w:top w:val="nil"/>
              <w:left w:val="nil"/>
              <w:bottom w:val="single" w:sz="8" w:space="0" w:color="auto"/>
              <w:right w:val="single" w:sz="8" w:space="0" w:color="auto"/>
            </w:tcBorders>
            <w:vAlign w:val="center"/>
          </w:tcPr>
          <w:p w14:paraId="0AAEABF3" w14:textId="6BBFE6E5" w:rsidR="009C7686" w:rsidRPr="009C7686" w:rsidRDefault="009C7686" w:rsidP="009C7686">
            <w:pPr>
              <w:spacing w:after="0" w:line="360" w:lineRule="auto"/>
              <w:jc w:val="center"/>
              <w:rPr>
                <w:rFonts w:ascii="Times New Roman" w:hAnsi="Times New Roman" w:cs="Times New Roman"/>
                <w:color w:val="000000" w:themeColor="text1"/>
                <w:w w:val="99"/>
                <w:sz w:val="20"/>
                <w:szCs w:val="20"/>
                <w:highlight w:val="yellow"/>
                <w:lang w:val="en-US"/>
              </w:rPr>
            </w:pPr>
            <w:r w:rsidRPr="009C7686">
              <w:rPr>
                <w:rFonts w:ascii="Times New Roman" w:eastAsia="Times New Roman" w:hAnsi="Times New Roman" w:cs="Times New Roman"/>
                <w:color w:val="000000" w:themeColor="text1"/>
                <w:sz w:val="20"/>
                <w:szCs w:val="20"/>
                <w:highlight w:val="yellow"/>
                <w:lang w:val="en-US"/>
              </w:rPr>
              <w:t>Hatice Uygun</w:t>
            </w:r>
          </w:p>
        </w:tc>
      </w:tr>
      <w:tr w:rsidR="009C7686" w:rsidRPr="003E78A2" w14:paraId="66A89917"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7905D0B4" w14:textId="5139B50A" w:rsidR="009C7686" w:rsidRPr="003E78A2" w:rsidRDefault="009C7686" w:rsidP="009C7686">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tcPr>
          <w:p w14:paraId="6F247450" w14:textId="61153D41" w:rsidR="009C7686" w:rsidRPr="003E78A2" w:rsidRDefault="009C7686" w:rsidP="009C7686">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648F02B1" w14:textId="7012647B" w:rsidR="009C7686" w:rsidRPr="003E78A2" w:rsidRDefault="009C7686" w:rsidP="009C7686">
            <w:pPr>
              <w:spacing w:after="0" w:line="360" w:lineRule="auto"/>
              <w:jc w:val="center"/>
              <w:rPr>
                <w:rFonts w:ascii="Times New Roman" w:hAnsi="Times New Roman" w:cs="Times New Roman"/>
                <w:color w:val="000000" w:themeColor="text1"/>
                <w:sz w:val="20"/>
                <w:szCs w:val="20"/>
                <w:lang w:val="en-US"/>
              </w:rPr>
            </w:pPr>
            <w:r w:rsidRPr="009C7686">
              <w:rPr>
                <w:rFonts w:ascii="Times New Roman" w:hAnsi="Times New Roman" w:cs="Times New Roman"/>
                <w:color w:val="000000" w:themeColor="text1"/>
                <w:w w:val="99"/>
                <w:sz w:val="20"/>
                <w:szCs w:val="20"/>
                <w:lang w:val="en-US"/>
              </w:rPr>
              <w:t>PED-ING</w:t>
            </w:r>
          </w:p>
        </w:tc>
        <w:tc>
          <w:tcPr>
            <w:tcW w:w="2275" w:type="pct"/>
            <w:gridSpan w:val="4"/>
            <w:tcBorders>
              <w:top w:val="nil"/>
              <w:left w:val="nil"/>
              <w:bottom w:val="single" w:sz="8" w:space="0" w:color="auto"/>
              <w:right w:val="single" w:sz="8" w:space="0" w:color="auto"/>
            </w:tcBorders>
            <w:vAlign w:val="center"/>
          </w:tcPr>
          <w:p w14:paraId="5D673437" w14:textId="0CA5A36B" w:rsidR="009C7686" w:rsidRPr="003E78A2" w:rsidRDefault="009C7686" w:rsidP="009C7686">
            <w:pPr>
              <w:spacing w:after="0" w:line="360" w:lineRule="auto"/>
              <w:ind w:left="60"/>
              <w:jc w:val="center"/>
              <w:rPr>
                <w:rFonts w:ascii="Times New Roman" w:hAnsi="Times New Roman" w:cs="Times New Roman"/>
                <w:color w:val="000000" w:themeColor="text1"/>
                <w:sz w:val="20"/>
                <w:szCs w:val="20"/>
                <w:lang w:val="en-US"/>
              </w:rPr>
            </w:pPr>
            <w:r w:rsidRPr="009C7686">
              <w:rPr>
                <w:rFonts w:ascii="Times New Roman" w:hAnsi="Times New Roman" w:cs="Times New Roman"/>
                <w:color w:val="000000" w:themeColor="text1"/>
                <w:sz w:val="20"/>
                <w:szCs w:val="20"/>
                <w:lang w:val="en-US"/>
              </w:rPr>
              <w:t>Approach to wheezy child</w:t>
            </w:r>
          </w:p>
        </w:tc>
        <w:tc>
          <w:tcPr>
            <w:tcW w:w="1088" w:type="pct"/>
            <w:tcBorders>
              <w:top w:val="nil"/>
              <w:left w:val="nil"/>
              <w:bottom w:val="single" w:sz="8" w:space="0" w:color="auto"/>
              <w:right w:val="single" w:sz="8" w:space="0" w:color="auto"/>
            </w:tcBorders>
            <w:vAlign w:val="center"/>
          </w:tcPr>
          <w:p w14:paraId="5B4AFBBE" w14:textId="497B0687" w:rsidR="009C7686" w:rsidRPr="003E78A2" w:rsidRDefault="009C7686" w:rsidP="009C7686">
            <w:pPr>
              <w:spacing w:after="0" w:line="360" w:lineRule="auto"/>
              <w:jc w:val="center"/>
              <w:rPr>
                <w:rFonts w:ascii="Times New Roman" w:hAnsi="Times New Roman" w:cs="Times New Roman"/>
                <w:color w:val="000000" w:themeColor="text1"/>
                <w:sz w:val="20"/>
                <w:szCs w:val="20"/>
                <w:lang w:val="en-US"/>
              </w:rPr>
            </w:pPr>
            <w:r w:rsidRPr="003E78A2">
              <w:rPr>
                <w:rFonts w:ascii="Times New Roman" w:eastAsia="Times New Roman" w:hAnsi="Times New Roman" w:cs="Times New Roman"/>
                <w:color w:val="000000" w:themeColor="text1"/>
                <w:sz w:val="20"/>
                <w:szCs w:val="20"/>
                <w:lang w:val="en-US"/>
              </w:rPr>
              <w:t>Özlem Keskin</w:t>
            </w:r>
          </w:p>
        </w:tc>
      </w:tr>
      <w:tr w:rsidR="001E0350" w:rsidRPr="003E78A2" w14:paraId="61E1B4CF"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490A1DAA" w14:textId="15324965"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16:30</w:t>
            </w:r>
          </w:p>
        </w:tc>
        <w:tc>
          <w:tcPr>
            <w:tcW w:w="381" w:type="pct"/>
            <w:tcBorders>
              <w:top w:val="nil"/>
              <w:left w:val="nil"/>
              <w:bottom w:val="single" w:sz="8" w:space="0" w:color="auto"/>
              <w:right w:val="single" w:sz="8" w:space="0" w:color="auto"/>
            </w:tcBorders>
            <w:vAlign w:val="center"/>
          </w:tcPr>
          <w:p w14:paraId="2420CD9D" w14:textId="6A82D9EF"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17:15</w:t>
            </w:r>
          </w:p>
        </w:tc>
        <w:tc>
          <w:tcPr>
            <w:tcW w:w="670" w:type="pct"/>
            <w:tcBorders>
              <w:top w:val="nil"/>
              <w:left w:val="nil"/>
              <w:bottom w:val="single" w:sz="8" w:space="0" w:color="auto"/>
              <w:right w:val="single" w:sz="8" w:space="0" w:color="auto"/>
            </w:tcBorders>
            <w:vAlign w:val="center"/>
          </w:tcPr>
          <w:p w14:paraId="197CC51F" w14:textId="2C74FCD5"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4F3E26">
              <w:rPr>
                <w:rFonts w:ascii="Times New Roman" w:hAnsi="Times New Roman" w:cs="Times New Roman"/>
                <w:color w:val="000000" w:themeColor="text1"/>
                <w:w w:val="98"/>
                <w:sz w:val="20"/>
                <w:szCs w:val="20"/>
                <w:highlight w:val="yellow"/>
                <w:lang w:val="en-US"/>
              </w:rPr>
              <w:t>ACİL-ING</w:t>
            </w:r>
          </w:p>
        </w:tc>
        <w:tc>
          <w:tcPr>
            <w:tcW w:w="2275" w:type="pct"/>
            <w:gridSpan w:val="4"/>
            <w:tcBorders>
              <w:top w:val="nil"/>
              <w:left w:val="nil"/>
              <w:bottom w:val="single" w:sz="8" w:space="0" w:color="auto"/>
              <w:right w:val="single" w:sz="8" w:space="0" w:color="auto"/>
            </w:tcBorders>
            <w:vAlign w:val="center"/>
          </w:tcPr>
          <w:p w14:paraId="62A2FBDE" w14:textId="1F144B73" w:rsidR="001E0350" w:rsidRPr="003E78A2" w:rsidRDefault="001E0350" w:rsidP="001E0350">
            <w:pPr>
              <w:spacing w:after="0" w:line="360" w:lineRule="auto"/>
              <w:ind w:left="60"/>
              <w:jc w:val="center"/>
              <w:rPr>
                <w:rFonts w:ascii="Times New Roman" w:hAnsi="Times New Roman" w:cs="Times New Roman"/>
                <w:color w:val="000000" w:themeColor="text1"/>
                <w:sz w:val="20"/>
                <w:szCs w:val="20"/>
                <w:lang w:val="en-US"/>
              </w:rPr>
            </w:pPr>
            <w:r w:rsidRPr="004F3E26">
              <w:rPr>
                <w:rFonts w:ascii="Times New Roman" w:hAnsi="Times New Roman" w:cs="Times New Roman"/>
                <w:color w:val="000000" w:themeColor="text1"/>
                <w:sz w:val="20"/>
                <w:szCs w:val="20"/>
                <w:highlight w:val="yellow"/>
                <w:lang w:val="en-US"/>
              </w:rPr>
              <w:t>First approach to the patient with chest pain in ED</w:t>
            </w:r>
          </w:p>
        </w:tc>
        <w:tc>
          <w:tcPr>
            <w:tcW w:w="1088" w:type="pct"/>
            <w:tcBorders>
              <w:top w:val="nil"/>
              <w:left w:val="nil"/>
              <w:bottom w:val="single" w:sz="8" w:space="0" w:color="auto"/>
              <w:right w:val="single" w:sz="8" w:space="0" w:color="auto"/>
            </w:tcBorders>
            <w:vAlign w:val="center"/>
          </w:tcPr>
          <w:p w14:paraId="21A56A0A" w14:textId="689F4CF9"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4F3E26">
              <w:rPr>
                <w:rFonts w:ascii="Times New Roman" w:hAnsi="Times New Roman" w:cs="Times New Roman"/>
                <w:color w:val="000000" w:themeColor="text1"/>
                <w:w w:val="99"/>
                <w:sz w:val="20"/>
                <w:szCs w:val="20"/>
                <w:highlight w:val="yellow"/>
                <w:lang w:val="en-US"/>
              </w:rPr>
              <w:t>Cuma Yıldırım</w:t>
            </w:r>
          </w:p>
        </w:tc>
      </w:tr>
      <w:tr w:rsidR="001E0350" w:rsidRPr="003E78A2" w14:paraId="20C2A03E"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336D6161" w14:textId="499B36AC" w:rsidR="001E0350" w:rsidRPr="003E78A2" w:rsidRDefault="001E0350" w:rsidP="001E0350">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04.12.2025</w:t>
            </w:r>
          </w:p>
        </w:tc>
        <w:tc>
          <w:tcPr>
            <w:tcW w:w="381" w:type="pct"/>
            <w:tcBorders>
              <w:top w:val="nil"/>
              <w:left w:val="nil"/>
              <w:bottom w:val="single" w:sz="8" w:space="0" w:color="auto"/>
              <w:right w:val="single" w:sz="8" w:space="0" w:color="auto"/>
            </w:tcBorders>
            <w:shd w:val="clear" w:color="auto" w:fill="BFBFBF"/>
            <w:vAlign w:val="center"/>
          </w:tcPr>
          <w:p w14:paraId="063DA04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053B908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433" w:type="pct"/>
            <w:gridSpan w:val="3"/>
            <w:tcBorders>
              <w:top w:val="nil"/>
              <w:left w:val="nil"/>
              <w:bottom w:val="single" w:sz="8" w:space="0" w:color="auto"/>
              <w:right w:val="nil"/>
            </w:tcBorders>
            <w:shd w:val="clear" w:color="auto" w:fill="BFBFBF"/>
            <w:vAlign w:val="center"/>
          </w:tcPr>
          <w:p w14:paraId="59253E3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842" w:type="pct"/>
            <w:tcBorders>
              <w:top w:val="nil"/>
              <w:left w:val="nil"/>
              <w:bottom w:val="single" w:sz="8" w:space="0" w:color="auto"/>
              <w:right w:val="single" w:sz="8" w:space="0" w:color="auto"/>
            </w:tcBorders>
            <w:shd w:val="clear" w:color="auto" w:fill="BFBFBF"/>
            <w:vAlign w:val="center"/>
          </w:tcPr>
          <w:p w14:paraId="04D1EC9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046E9123"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7D7BB267" w14:textId="77777777" w:rsidTr="00B6556C">
        <w:trPr>
          <w:trHeight w:val="221"/>
        </w:trPr>
        <w:tc>
          <w:tcPr>
            <w:tcW w:w="586" w:type="pct"/>
            <w:tcBorders>
              <w:top w:val="nil"/>
              <w:left w:val="single" w:sz="8" w:space="0" w:color="auto"/>
              <w:bottom w:val="single" w:sz="8" w:space="0" w:color="auto"/>
              <w:right w:val="single" w:sz="8" w:space="0" w:color="auto"/>
            </w:tcBorders>
            <w:vAlign w:val="center"/>
            <w:hideMark/>
          </w:tcPr>
          <w:p w14:paraId="658A2AA9"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009381D2"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35E80266" w14:textId="0FB56EDA"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0B0C3DF" w14:textId="1C5BFAE9"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38570586" w14:textId="4649E82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80F489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D7819A0"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537BBA82"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4CAEED95" w14:textId="74AC0661"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6DDD5D98" w14:textId="1BA71A63"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605C82B5" w14:textId="6C1FD123"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2BE4BD5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D5FFBAE"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4647189A"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hideMark/>
          </w:tcPr>
          <w:p w14:paraId="3087B65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hideMark/>
          </w:tcPr>
          <w:p w14:paraId="616B251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Basic first aid skills </w:t>
            </w:r>
            <w:proofErr w:type="gramStart"/>
            <w:r w:rsidRPr="003E78A2">
              <w:rPr>
                <w:rFonts w:ascii="Times New Roman" w:hAnsi="Times New Roman" w:cs="Times New Roman"/>
                <w:color w:val="000000" w:themeColor="text1"/>
                <w:sz w:val="20"/>
                <w:szCs w:val="20"/>
                <w:lang w:val="en-US"/>
              </w:rPr>
              <w:t>training(</w:t>
            </w:r>
            <w:proofErr w:type="gramEnd"/>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tcPr>
          <w:p w14:paraId="667B868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Cuma Yıldırım</w:t>
            </w:r>
          </w:p>
        </w:tc>
      </w:tr>
      <w:tr w:rsidR="001E0350" w:rsidRPr="003E78A2" w14:paraId="3624A31B"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1407359"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2095CE6A"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2E1C6B03"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İHU-İNG</w:t>
            </w:r>
          </w:p>
        </w:tc>
        <w:tc>
          <w:tcPr>
            <w:tcW w:w="2275" w:type="pct"/>
            <w:gridSpan w:val="4"/>
            <w:tcBorders>
              <w:top w:val="nil"/>
              <w:left w:val="nil"/>
              <w:bottom w:val="single" w:sz="8" w:space="0" w:color="auto"/>
              <w:right w:val="single" w:sz="8" w:space="0" w:color="auto"/>
            </w:tcBorders>
            <w:vAlign w:val="center"/>
          </w:tcPr>
          <w:p w14:paraId="13422168" w14:textId="77777777" w:rsidR="001E0350" w:rsidRPr="003E78A2" w:rsidRDefault="001E0350" w:rsidP="001E0350">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Basic first aid skills </w:t>
            </w:r>
            <w:proofErr w:type="gramStart"/>
            <w:r w:rsidRPr="003E78A2">
              <w:rPr>
                <w:rFonts w:ascii="Times New Roman" w:hAnsi="Times New Roman" w:cs="Times New Roman"/>
                <w:color w:val="000000" w:themeColor="text1"/>
                <w:sz w:val="20"/>
                <w:szCs w:val="20"/>
                <w:lang w:val="en-US"/>
              </w:rPr>
              <w:t>training(</w:t>
            </w:r>
            <w:proofErr w:type="gramEnd"/>
            <w:r w:rsidRPr="003E78A2">
              <w:rPr>
                <w:rFonts w:ascii="Times New Roman" w:hAnsi="Times New Roman" w:cs="Times New Roman"/>
                <w:color w:val="000000" w:themeColor="text1"/>
                <w:sz w:val="20"/>
                <w:szCs w:val="20"/>
                <w:lang w:val="en-US"/>
              </w:rPr>
              <w:t>PRACTICE)</w:t>
            </w:r>
          </w:p>
        </w:tc>
        <w:tc>
          <w:tcPr>
            <w:tcW w:w="1088" w:type="pct"/>
            <w:tcBorders>
              <w:top w:val="nil"/>
              <w:left w:val="nil"/>
              <w:bottom w:val="single" w:sz="8" w:space="0" w:color="auto"/>
              <w:right w:val="single" w:sz="8" w:space="0" w:color="auto"/>
            </w:tcBorders>
            <w:vAlign w:val="center"/>
          </w:tcPr>
          <w:p w14:paraId="6B083D4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Cuma Yıldırım</w:t>
            </w:r>
          </w:p>
        </w:tc>
      </w:tr>
      <w:tr w:rsidR="001E0350" w:rsidRPr="003E78A2" w14:paraId="05147AD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69202E0"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1A850A78"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7CEF4ED1" w14:textId="46544B8C"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w w:val="99"/>
                <w:sz w:val="20"/>
                <w:szCs w:val="20"/>
                <w:lang w:val="en-US"/>
              </w:rPr>
              <w:t>PED-ING</w:t>
            </w:r>
          </w:p>
        </w:tc>
        <w:tc>
          <w:tcPr>
            <w:tcW w:w="2275" w:type="pct"/>
            <w:gridSpan w:val="4"/>
            <w:tcBorders>
              <w:top w:val="nil"/>
              <w:left w:val="nil"/>
              <w:bottom w:val="single" w:sz="8" w:space="0" w:color="auto"/>
              <w:right w:val="single" w:sz="8" w:space="0" w:color="auto"/>
            </w:tcBorders>
            <w:vAlign w:val="center"/>
          </w:tcPr>
          <w:p w14:paraId="03AFB518" w14:textId="2AE31CFE"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Cystic fibrosis</w:t>
            </w:r>
          </w:p>
        </w:tc>
        <w:tc>
          <w:tcPr>
            <w:tcW w:w="1088" w:type="pct"/>
            <w:tcBorders>
              <w:top w:val="nil"/>
              <w:left w:val="nil"/>
              <w:bottom w:val="single" w:sz="8" w:space="0" w:color="auto"/>
              <w:right w:val="single" w:sz="8" w:space="0" w:color="auto"/>
            </w:tcBorders>
            <w:vAlign w:val="center"/>
          </w:tcPr>
          <w:p w14:paraId="06C3154A" w14:textId="65DBFBA9"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eastAsia="Times New Roman" w:hAnsi="Times New Roman" w:cs="Times New Roman"/>
                <w:color w:val="000000" w:themeColor="text1"/>
                <w:sz w:val="20"/>
                <w:szCs w:val="20"/>
                <w:lang w:val="en-US"/>
              </w:rPr>
              <w:t>Özlem Keskin</w:t>
            </w:r>
          </w:p>
        </w:tc>
      </w:tr>
      <w:tr w:rsidR="001E0350" w:rsidRPr="003E78A2" w14:paraId="4CE60E18"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DBA7F52"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76B36379"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5AFC0E5E" w14:textId="5D759F3B" w:rsidR="001E0350" w:rsidRPr="004F3E26" w:rsidRDefault="001E0350" w:rsidP="001E0350">
            <w:pPr>
              <w:spacing w:after="0" w:line="360" w:lineRule="auto"/>
              <w:jc w:val="center"/>
              <w:rPr>
                <w:rFonts w:ascii="Times New Roman" w:hAnsi="Times New Roman" w:cs="Times New Roman"/>
                <w:color w:val="000000" w:themeColor="text1"/>
                <w:sz w:val="20"/>
                <w:szCs w:val="20"/>
                <w:highlight w:val="yellow"/>
                <w:lang w:val="en-US"/>
              </w:rPr>
            </w:pPr>
          </w:p>
        </w:tc>
        <w:tc>
          <w:tcPr>
            <w:tcW w:w="2275" w:type="pct"/>
            <w:gridSpan w:val="4"/>
            <w:tcBorders>
              <w:top w:val="nil"/>
              <w:left w:val="nil"/>
              <w:bottom w:val="single" w:sz="8" w:space="0" w:color="auto"/>
              <w:right w:val="single" w:sz="8" w:space="0" w:color="auto"/>
            </w:tcBorders>
            <w:vAlign w:val="center"/>
          </w:tcPr>
          <w:p w14:paraId="12C01E44" w14:textId="1D1583FF" w:rsidR="001E0350" w:rsidRPr="004F3E26" w:rsidRDefault="001E0350" w:rsidP="001E0350">
            <w:pPr>
              <w:spacing w:after="0" w:line="360" w:lineRule="auto"/>
              <w:ind w:left="60"/>
              <w:jc w:val="center"/>
              <w:rPr>
                <w:rFonts w:ascii="Times New Roman" w:hAnsi="Times New Roman" w:cs="Times New Roman"/>
                <w:color w:val="000000" w:themeColor="text1"/>
                <w:sz w:val="20"/>
                <w:szCs w:val="20"/>
                <w:highlight w:val="yellow"/>
                <w:lang w:val="en-US"/>
              </w:rPr>
            </w:pPr>
          </w:p>
        </w:tc>
        <w:tc>
          <w:tcPr>
            <w:tcW w:w="1088" w:type="pct"/>
            <w:tcBorders>
              <w:top w:val="nil"/>
              <w:left w:val="nil"/>
              <w:bottom w:val="single" w:sz="8" w:space="0" w:color="auto"/>
              <w:right w:val="single" w:sz="8" w:space="0" w:color="auto"/>
            </w:tcBorders>
            <w:vAlign w:val="center"/>
          </w:tcPr>
          <w:p w14:paraId="6F55E2AE" w14:textId="4F2D6F59" w:rsidR="001E0350" w:rsidRPr="004F3E26" w:rsidRDefault="001E0350" w:rsidP="001E0350">
            <w:pPr>
              <w:spacing w:after="0" w:line="360" w:lineRule="auto"/>
              <w:jc w:val="center"/>
              <w:rPr>
                <w:rFonts w:ascii="Times New Roman" w:hAnsi="Times New Roman" w:cs="Times New Roman"/>
                <w:color w:val="000000" w:themeColor="text1"/>
                <w:sz w:val="20"/>
                <w:szCs w:val="20"/>
                <w:highlight w:val="yellow"/>
                <w:lang w:val="en-US"/>
              </w:rPr>
            </w:pPr>
          </w:p>
        </w:tc>
      </w:tr>
      <w:tr w:rsidR="001E0350" w:rsidRPr="003E78A2" w14:paraId="13CA19F2"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30B78350"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tcPr>
          <w:p w14:paraId="0B3570AD"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1C3063CF" w14:textId="524B4A2A"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0771B034" w14:textId="68D86FF0" w:rsidR="001E0350" w:rsidRPr="003E78A2" w:rsidRDefault="001E0350" w:rsidP="001E0350">
            <w:pPr>
              <w:spacing w:after="0" w:line="360" w:lineRule="auto"/>
              <w:ind w:left="60"/>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2F81709E" w14:textId="1EA2DBD6"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1F216B7B"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4B520366" w14:textId="6B3A8C08" w:rsidR="001E0350" w:rsidRPr="003E78A2" w:rsidRDefault="001E0350" w:rsidP="001E0350">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05.12.2025</w:t>
            </w:r>
          </w:p>
        </w:tc>
        <w:tc>
          <w:tcPr>
            <w:tcW w:w="381" w:type="pct"/>
            <w:tcBorders>
              <w:top w:val="nil"/>
              <w:left w:val="nil"/>
              <w:bottom w:val="single" w:sz="8" w:space="0" w:color="auto"/>
              <w:right w:val="single" w:sz="8" w:space="0" w:color="auto"/>
            </w:tcBorders>
            <w:shd w:val="clear" w:color="auto" w:fill="BFBFBF"/>
            <w:vAlign w:val="center"/>
          </w:tcPr>
          <w:p w14:paraId="24593985"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0E007883"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388" w:type="pct"/>
            <w:gridSpan w:val="2"/>
            <w:tcBorders>
              <w:top w:val="nil"/>
              <w:left w:val="nil"/>
              <w:bottom w:val="single" w:sz="8" w:space="0" w:color="auto"/>
              <w:right w:val="nil"/>
            </w:tcBorders>
            <w:shd w:val="clear" w:color="auto" w:fill="BFBFBF"/>
            <w:vAlign w:val="center"/>
          </w:tcPr>
          <w:p w14:paraId="431C0139"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887" w:type="pct"/>
            <w:gridSpan w:val="2"/>
            <w:tcBorders>
              <w:top w:val="nil"/>
              <w:left w:val="nil"/>
              <w:bottom w:val="single" w:sz="8" w:space="0" w:color="auto"/>
              <w:right w:val="single" w:sz="8" w:space="0" w:color="auto"/>
            </w:tcBorders>
            <w:shd w:val="clear" w:color="auto" w:fill="BFBFBF"/>
            <w:vAlign w:val="center"/>
          </w:tcPr>
          <w:p w14:paraId="2467B410"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397380D0"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7AF6E9BB"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024FED6"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06513794"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74CDE874" w14:textId="73D7A1D2"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GCER-İNG</w:t>
            </w:r>
          </w:p>
        </w:tc>
        <w:tc>
          <w:tcPr>
            <w:tcW w:w="2275" w:type="pct"/>
            <w:gridSpan w:val="4"/>
            <w:tcBorders>
              <w:top w:val="nil"/>
              <w:left w:val="nil"/>
              <w:bottom w:val="single" w:sz="8" w:space="0" w:color="auto"/>
              <w:right w:val="single" w:sz="8" w:space="0" w:color="auto"/>
            </w:tcBorders>
            <w:vAlign w:val="center"/>
          </w:tcPr>
          <w:p w14:paraId="1A5B931E" w14:textId="3267F318" w:rsidR="001E0350" w:rsidRPr="003E78A2" w:rsidRDefault="001E0350" w:rsidP="001E0350">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The concept and management of intensive Pulmonary emergency- surgical diseases</w:t>
            </w:r>
          </w:p>
        </w:tc>
        <w:tc>
          <w:tcPr>
            <w:tcW w:w="1088" w:type="pct"/>
            <w:tcBorders>
              <w:top w:val="nil"/>
              <w:left w:val="nil"/>
              <w:bottom w:val="single" w:sz="8" w:space="0" w:color="auto"/>
              <w:right w:val="single" w:sz="8" w:space="0" w:color="auto"/>
            </w:tcBorders>
            <w:vAlign w:val="center"/>
          </w:tcPr>
          <w:p w14:paraId="4627ABCE" w14:textId="58E5B8A8"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Ahmet </w:t>
            </w:r>
            <w:proofErr w:type="spellStart"/>
            <w:r w:rsidRPr="003E78A2">
              <w:rPr>
                <w:rFonts w:ascii="Times New Roman" w:hAnsi="Times New Roman" w:cs="Times New Roman"/>
                <w:color w:val="000000" w:themeColor="text1"/>
                <w:sz w:val="20"/>
                <w:szCs w:val="20"/>
                <w:lang w:val="en-US"/>
              </w:rPr>
              <w:t>Uluşan</w:t>
            </w:r>
            <w:proofErr w:type="spellEnd"/>
          </w:p>
        </w:tc>
      </w:tr>
      <w:tr w:rsidR="001E0350" w:rsidRPr="003E78A2" w14:paraId="0E81B4F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D719A59"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3A3B4C6E"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0FEFFACB" w14:textId="7FE9F62B"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GCER-İNG</w:t>
            </w:r>
          </w:p>
        </w:tc>
        <w:tc>
          <w:tcPr>
            <w:tcW w:w="2275" w:type="pct"/>
            <w:gridSpan w:val="4"/>
            <w:tcBorders>
              <w:top w:val="nil"/>
              <w:left w:val="nil"/>
              <w:bottom w:val="single" w:sz="8" w:space="0" w:color="auto"/>
              <w:right w:val="single" w:sz="8" w:space="0" w:color="auto"/>
            </w:tcBorders>
            <w:vAlign w:val="center"/>
          </w:tcPr>
          <w:p w14:paraId="047507A1" w14:textId="4D95DA76" w:rsidR="001E0350" w:rsidRPr="003E78A2" w:rsidRDefault="001E0350" w:rsidP="001E0350">
            <w:pPr>
              <w:spacing w:after="0" w:line="360" w:lineRule="auto"/>
              <w:ind w:left="6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The concept and management of intensive Pulmonary emergency- surgical diseases</w:t>
            </w:r>
          </w:p>
        </w:tc>
        <w:tc>
          <w:tcPr>
            <w:tcW w:w="1088" w:type="pct"/>
            <w:tcBorders>
              <w:top w:val="nil"/>
              <w:left w:val="nil"/>
              <w:bottom w:val="single" w:sz="8" w:space="0" w:color="auto"/>
              <w:right w:val="single" w:sz="8" w:space="0" w:color="auto"/>
            </w:tcBorders>
            <w:vAlign w:val="center"/>
          </w:tcPr>
          <w:p w14:paraId="18B262B7" w14:textId="08EAD10A"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 xml:space="preserve">Ahmet </w:t>
            </w:r>
            <w:proofErr w:type="spellStart"/>
            <w:r w:rsidRPr="003E78A2">
              <w:rPr>
                <w:rFonts w:ascii="Times New Roman" w:hAnsi="Times New Roman" w:cs="Times New Roman"/>
                <w:color w:val="000000" w:themeColor="text1"/>
                <w:sz w:val="20"/>
                <w:szCs w:val="20"/>
                <w:lang w:val="en-US"/>
              </w:rPr>
              <w:t>Uluşan</w:t>
            </w:r>
            <w:proofErr w:type="spellEnd"/>
          </w:p>
        </w:tc>
      </w:tr>
      <w:tr w:rsidR="001E0350" w:rsidRPr="003E78A2" w14:paraId="73644B0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1072658"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2A56B890"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5BF347C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PANEL-ING</w:t>
            </w:r>
          </w:p>
        </w:tc>
        <w:tc>
          <w:tcPr>
            <w:tcW w:w="2275" w:type="pct"/>
            <w:gridSpan w:val="4"/>
            <w:tcBorders>
              <w:top w:val="nil"/>
              <w:left w:val="nil"/>
              <w:bottom w:val="single" w:sz="8" w:space="0" w:color="auto"/>
              <w:right w:val="single" w:sz="8" w:space="0" w:color="auto"/>
            </w:tcBorders>
            <w:vAlign w:val="center"/>
          </w:tcPr>
          <w:p w14:paraId="1F1654FF" w14:textId="77777777" w:rsidR="001E0350" w:rsidRPr="003E78A2" w:rsidRDefault="001E0350" w:rsidP="001E0350">
            <w:pPr>
              <w:spacing w:after="0" w:line="360" w:lineRule="auto"/>
              <w:jc w:val="center"/>
              <w:rPr>
                <w:rFonts w:ascii="Times New Roman" w:hAnsi="Times New Roman" w:cs="Times New Roman"/>
                <w:color w:val="000000" w:themeColor="text1"/>
                <w:w w:val="98"/>
                <w:sz w:val="20"/>
                <w:szCs w:val="20"/>
                <w:lang w:val="en-US"/>
              </w:rPr>
            </w:pPr>
            <w:r w:rsidRPr="003E78A2">
              <w:rPr>
                <w:rFonts w:ascii="Times New Roman" w:hAnsi="Times New Roman" w:cs="Times New Roman"/>
                <w:color w:val="000000" w:themeColor="text1"/>
                <w:sz w:val="20"/>
                <w:szCs w:val="20"/>
                <w:lang w:val="en-US"/>
              </w:rPr>
              <w:t>Approach to the patient with respiratory distress</w:t>
            </w:r>
          </w:p>
        </w:tc>
        <w:tc>
          <w:tcPr>
            <w:tcW w:w="1088" w:type="pct"/>
            <w:tcBorders>
              <w:top w:val="nil"/>
              <w:left w:val="nil"/>
              <w:bottom w:val="single" w:sz="8" w:space="0" w:color="auto"/>
              <w:right w:val="single" w:sz="8" w:space="0" w:color="auto"/>
            </w:tcBorders>
            <w:vAlign w:val="center"/>
          </w:tcPr>
          <w:p w14:paraId="36C78617"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Nazan Bayram</w:t>
            </w:r>
          </w:p>
          <w:p w14:paraId="1F6FF6D3"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Özlem Keskin</w:t>
            </w:r>
          </w:p>
          <w:p w14:paraId="255CC7A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Gökhan Altunbaş</w:t>
            </w:r>
          </w:p>
        </w:tc>
      </w:tr>
      <w:tr w:rsidR="001E0350" w:rsidRPr="003E78A2" w14:paraId="763FC05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9A01573"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3D63D3FD"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39C86A60" w14:textId="77777777" w:rsidR="001E0350" w:rsidRPr="003E78A2" w:rsidRDefault="001E0350" w:rsidP="001E0350">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8A5BA1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68E00C2B"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11FF8B9" w14:textId="77777777" w:rsidTr="00B6556C">
        <w:trPr>
          <w:trHeight w:val="222"/>
        </w:trPr>
        <w:tc>
          <w:tcPr>
            <w:tcW w:w="586" w:type="pct"/>
            <w:tcBorders>
              <w:top w:val="nil"/>
              <w:left w:val="single" w:sz="8" w:space="0" w:color="auto"/>
              <w:bottom w:val="single" w:sz="8" w:space="0" w:color="auto"/>
              <w:right w:val="single" w:sz="8" w:space="0" w:color="auto"/>
            </w:tcBorders>
            <w:vAlign w:val="center"/>
            <w:hideMark/>
          </w:tcPr>
          <w:p w14:paraId="06C2809B"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6ECC7A5F"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hideMark/>
          </w:tcPr>
          <w:p w14:paraId="357F73F7" w14:textId="77777777" w:rsidR="001E0350" w:rsidRPr="003E78A2" w:rsidRDefault="001E0350" w:rsidP="001E0350">
            <w:pPr>
              <w:spacing w:after="0" w:line="360" w:lineRule="auto"/>
              <w:jc w:val="center"/>
              <w:rPr>
                <w:rFonts w:ascii="Times New Roman" w:hAnsi="Times New Roman" w:cs="Times New Roman"/>
                <w:color w:val="000000" w:themeColor="text1"/>
                <w:w w:val="99"/>
                <w:sz w:val="20"/>
                <w:szCs w:val="20"/>
                <w:lang w:val="en-US"/>
              </w:rPr>
            </w:pPr>
          </w:p>
        </w:tc>
        <w:tc>
          <w:tcPr>
            <w:tcW w:w="2275" w:type="pct"/>
            <w:gridSpan w:val="4"/>
            <w:tcBorders>
              <w:top w:val="nil"/>
              <w:left w:val="nil"/>
              <w:bottom w:val="single" w:sz="8" w:space="0" w:color="auto"/>
              <w:right w:val="single" w:sz="8" w:space="0" w:color="auto"/>
            </w:tcBorders>
            <w:vAlign w:val="center"/>
          </w:tcPr>
          <w:p w14:paraId="7590A278" w14:textId="04311D68" w:rsidR="001E0350" w:rsidRPr="003E78A2" w:rsidRDefault="001E0350" w:rsidP="001E0350">
            <w:pPr>
              <w:spacing w:after="0" w:line="360" w:lineRule="auto"/>
              <w:ind w:left="60"/>
              <w:jc w:val="center"/>
              <w:rPr>
                <w:rFonts w:ascii="Times New Roman" w:hAnsi="Times New Roman" w:cs="Times New Roman"/>
                <w:b/>
                <w:color w:val="000000" w:themeColor="text1"/>
                <w:sz w:val="20"/>
                <w:szCs w:val="20"/>
                <w:lang w:val="en-US"/>
              </w:rPr>
            </w:pPr>
          </w:p>
        </w:tc>
        <w:tc>
          <w:tcPr>
            <w:tcW w:w="1088" w:type="pct"/>
            <w:tcBorders>
              <w:top w:val="nil"/>
              <w:left w:val="nil"/>
              <w:bottom w:val="single" w:sz="8" w:space="0" w:color="auto"/>
              <w:right w:val="single" w:sz="8" w:space="0" w:color="auto"/>
            </w:tcBorders>
            <w:vAlign w:val="center"/>
          </w:tcPr>
          <w:p w14:paraId="48B5CA55" w14:textId="77777777" w:rsidR="001E0350" w:rsidRPr="003E78A2" w:rsidRDefault="001E0350" w:rsidP="001E0350">
            <w:pPr>
              <w:spacing w:after="0" w:line="360" w:lineRule="auto"/>
              <w:jc w:val="center"/>
              <w:rPr>
                <w:rFonts w:ascii="Times New Roman" w:hAnsi="Times New Roman" w:cs="Times New Roman"/>
                <w:color w:val="000000" w:themeColor="text1"/>
                <w:w w:val="98"/>
                <w:sz w:val="20"/>
                <w:szCs w:val="20"/>
                <w:lang w:val="en-US"/>
              </w:rPr>
            </w:pPr>
          </w:p>
        </w:tc>
      </w:tr>
      <w:tr w:rsidR="001E0350" w:rsidRPr="003E78A2" w14:paraId="00850B01" w14:textId="77777777" w:rsidTr="00B6556C">
        <w:trPr>
          <w:trHeight w:val="218"/>
        </w:trPr>
        <w:tc>
          <w:tcPr>
            <w:tcW w:w="586" w:type="pct"/>
            <w:tcBorders>
              <w:top w:val="nil"/>
              <w:left w:val="single" w:sz="8" w:space="0" w:color="auto"/>
              <w:bottom w:val="single" w:sz="8" w:space="0" w:color="auto"/>
              <w:right w:val="single" w:sz="8" w:space="0" w:color="auto"/>
            </w:tcBorders>
            <w:vAlign w:val="center"/>
            <w:hideMark/>
          </w:tcPr>
          <w:p w14:paraId="42957C84"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7BD6AD57"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hideMark/>
          </w:tcPr>
          <w:p w14:paraId="75C4E2A8" w14:textId="77777777" w:rsidR="001E0350" w:rsidRPr="003E78A2" w:rsidRDefault="001E0350" w:rsidP="001E0350">
            <w:pPr>
              <w:spacing w:after="0" w:line="360" w:lineRule="auto"/>
              <w:jc w:val="center"/>
              <w:rPr>
                <w:rFonts w:ascii="Times New Roman" w:hAnsi="Times New Roman" w:cs="Times New Roman"/>
                <w:color w:val="000000" w:themeColor="text1"/>
                <w:w w:val="99"/>
                <w:sz w:val="20"/>
                <w:szCs w:val="20"/>
                <w:lang w:val="en-US"/>
              </w:rPr>
            </w:pPr>
          </w:p>
        </w:tc>
        <w:tc>
          <w:tcPr>
            <w:tcW w:w="2275" w:type="pct"/>
            <w:gridSpan w:val="4"/>
            <w:tcBorders>
              <w:top w:val="nil"/>
              <w:left w:val="nil"/>
              <w:bottom w:val="single" w:sz="8" w:space="0" w:color="auto"/>
              <w:right w:val="single" w:sz="8" w:space="0" w:color="auto"/>
            </w:tcBorders>
            <w:vAlign w:val="center"/>
          </w:tcPr>
          <w:p w14:paraId="1D383135" w14:textId="6B41C07F"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vAlign w:val="center"/>
            <w:hideMark/>
          </w:tcPr>
          <w:p w14:paraId="0FC48092"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D069CB6"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B03CE0E"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2C049467"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46BE03E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02A98EC1" w14:textId="08CB2375"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b/>
                <w:color w:val="000000" w:themeColor="text1"/>
                <w:sz w:val="20"/>
                <w:szCs w:val="20"/>
                <w:lang w:val="en-US"/>
              </w:rPr>
              <w:t>Mod</w:t>
            </w:r>
            <w:r>
              <w:rPr>
                <w:rFonts w:ascii="Times New Roman" w:hAnsi="Times New Roman" w:cs="Times New Roman"/>
                <w:b/>
                <w:color w:val="000000" w:themeColor="text1"/>
                <w:sz w:val="20"/>
                <w:szCs w:val="20"/>
                <w:lang w:val="en-US"/>
              </w:rPr>
              <w:t>ule</w:t>
            </w:r>
          </w:p>
        </w:tc>
        <w:tc>
          <w:tcPr>
            <w:tcW w:w="1088" w:type="pct"/>
            <w:tcBorders>
              <w:top w:val="nil"/>
              <w:left w:val="nil"/>
              <w:bottom w:val="single" w:sz="8" w:space="0" w:color="auto"/>
              <w:right w:val="single" w:sz="8" w:space="0" w:color="auto"/>
            </w:tcBorders>
            <w:vAlign w:val="center"/>
            <w:hideMark/>
          </w:tcPr>
          <w:p w14:paraId="3DD63045"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1BE9E091" w14:textId="77777777" w:rsidTr="00B6556C">
        <w:trPr>
          <w:trHeight w:val="220"/>
        </w:trPr>
        <w:tc>
          <w:tcPr>
            <w:tcW w:w="586" w:type="pct"/>
            <w:tcBorders>
              <w:top w:val="nil"/>
              <w:left w:val="single" w:sz="8" w:space="0" w:color="auto"/>
              <w:bottom w:val="single" w:sz="8" w:space="0" w:color="auto"/>
              <w:right w:val="single" w:sz="8" w:space="0" w:color="auto"/>
            </w:tcBorders>
            <w:vAlign w:val="center"/>
          </w:tcPr>
          <w:p w14:paraId="62798C7D" w14:textId="28F6C4B9" w:rsidR="001E0350" w:rsidRDefault="001E0350" w:rsidP="001E0350">
            <w:pPr>
              <w:spacing w:after="0" w:line="360" w:lineRule="auto"/>
              <w:jc w:val="center"/>
              <w:rPr>
                <w:rFonts w:ascii="Times New Roman" w:hAnsi="Times New Roman" w:cs="Times New Roman"/>
                <w:color w:val="000000" w:themeColor="text1"/>
                <w:w w:val="96"/>
                <w:sz w:val="20"/>
                <w:szCs w:val="20"/>
                <w:lang w:val="en-US"/>
              </w:rPr>
            </w:pPr>
            <w:r>
              <w:rPr>
                <w:rFonts w:ascii="Times New Roman" w:hAnsi="Times New Roman" w:cs="Times New Roman"/>
                <w:color w:val="000000" w:themeColor="text1"/>
                <w:w w:val="96"/>
                <w:sz w:val="20"/>
                <w:szCs w:val="20"/>
                <w:lang w:val="en-US"/>
              </w:rPr>
              <w:lastRenderedPageBreak/>
              <w:t>16:30</w:t>
            </w:r>
          </w:p>
          <w:p w14:paraId="061B866F" w14:textId="0692B23A"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p>
        </w:tc>
        <w:tc>
          <w:tcPr>
            <w:tcW w:w="381" w:type="pct"/>
            <w:tcBorders>
              <w:top w:val="nil"/>
              <w:left w:val="nil"/>
              <w:bottom w:val="single" w:sz="8" w:space="0" w:color="auto"/>
              <w:right w:val="single" w:sz="8" w:space="0" w:color="auto"/>
            </w:tcBorders>
            <w:vAlign w:val="center"/>
          </w:tcPr>
          <w:p w14:paraId="69010EAA" w14:textId="1401C369"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17:15</w:t>
            </w:r>
          </w:p>
        </w:tc>
        <w:tc>
          <w:tcPr>
            <w:tcW w:w="670" w:type="pct"/>
            <w:tcBorders>
              <w:top w:val="nil"/>
              <w:left w:val="nil"/>
              <w:bottom w:val="single" w:sz="8" w:space="0" w:color="auto"/>
              <w:right w:val="single" w:sz="8" w:space="0" w:color="auto"/>
            </w:tcBorders>
            <w:vAlign w:val="center"/>
          </w:tcPr>
          <w:p w14:paraId="689C6E6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443DBFA" w14:textId="741BF6F3"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Mod</w:t>
            </w:r>
            <w:r>
              <w:rPr>
                <w:rFonts w:ascii="Times New Roman" w:hAnsi="Times New Roman" w:cs="Times New Roman"/>
                <w:color w:val="000000" w:themeColor="text1"/>
                <w:sz w:val="20"/>
                <w:szCs w:val="20"/>
                <w:lang w:val="en-US"/>
              </w:rPr>
              <w:t>ule</w:t>
            </w:r>
          </w:p>
        </w:tc>
        <w:tc>
          <w:tcPr>
            <w:tcW w:w="1088" w:type="pct"/>
            <w:tcBorders>
              <w:top w:val="nil"/>
              <w:left w:val="nil"/>
              <w:bottom w:val="single" w:sz="8" w:space="0" w:color="auto"/>
              <w:right w:val="single" w:sz="8" w:space="0" w:color="auto"/>
            </w:tcBorders>
            <w:vAlign w:val="center"/>
          </w:tcPr>
          <w:p w14:paraId="4A5AE40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2D57289"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61B6D432" w14:textId="4ADEED1C" w:rsidR="001E0350" w:rsidRPr="003E78A2" w:rsidRDefault="001E0350" w:rsidP="001E0350">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08.12.2025</w:t>
            </w:r>
          </w:p>
        </w:tc>
        <w:tc>
          <w:tcPr>
            <w:tcW w:w="381" w:type="pct"/>
            <w:tcBorders>
              <w:top w:val="nil"/>
              <w:left w:val="nil"/>
              <w:bottom w:val="single" w:sz="8" w:space="0" w:color="auto"/>
              <w:right w:val="single" w:sz="8" w:space="0" w:color="auto"/>
            </w:tcBorders>
            <w:shd w:val="clear" w:color="auto" w:fill="BFBFBF"/>
            <w:vAlign w:val="center"/>
          </w:tcPr>
          <w:p w14:paraId="3DF77973"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59FB1135"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0FD015B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3CDCEF4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D5CCBEA" w14:textId="77777777" w:rsidTr="00B6556C">
        <w:trPr>
          <w:trHeight w:val="221"/>
        </w:trPr>
        <w:tc>
          <w:tcPr>
            <w:tcW w:w="586" w:type="pct"/>
            <w:tcBorders>
              <w:top w:val="nil"/>
              <w:left w:val="single" w:sz="8" w:space="0" w:color="auto"/>
              <w:bottom w:val="nil"/>
              <w:right w:val="single" w:sz="8" w:space="0" w:color="auto"/>
            </w:tcBorders>
            <w:vAlign w:val="center"/>
            <w:hideMark/>
          </w:tcPr>
          <w:p w14:paraId="51979429"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nil"/>
              <w:right w:val="single" w:sz="8" w:space="0" w:color="auto"/>
            </w:tcBorders>
            <w:vAlign w:val="center"/>
            <w:hideMark/>
          </w:tcPr>
          <w:p w14:paraId="3F1BD10C"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nil"/>
              <w:right w:val="single" w:sz="8" w:space="0" w:color="auto"/>
            </w:tcBorders>
            <w:vAlign w:val="center"/>
          </w:tcPr>
          <w:p w14:paraId="292F964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nil"/>
              <w:right w:val="single" w:sz="8" w:space="0" w:color="auto"/>
            </w:tcBorders>
            <w:vAlign w:val="center"/>
          </w:tcPr>
          <w:p w14:paraId="21A4B7E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nil"/>
              <w:right w:val="single" w:sz="8" w:space="0" w:color="auto"/>
            </w:tcBorders>
            <w:vAlign w:val="center"/>
          </w:tcPr>
          <w:p w14:paraId="472FBC6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C643C12" w14:textId="77777777" w:rsidTr="00B6556C">
        <w:trPr>
          <w:trHeight w:val="230"/>
        </w:trPr>
        <w:tc>
          <w:tcPr>
            <w:tcW w:w="586" w:type="pct"/>
            <w:tcBorders>
              <w:top w:val="nil"/>
              <w:left w:val="single" w:sz="8" w:space="0" w:color="auto"/>
              <w:bottom w:val="single" w:sz="8" w:space="0" w:color="auto"/>
              <w:right w:val="single" w:sz="8" w:space="0" w:color="auto"/>
            </w:tcBorders>
            <w:vAlign w:val="center"/>
            <w:hideMark/>
          </w:tcPr>
          <w:p w14:paraId="3C077E77"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bookmarkStart w:id="5" w:name="page291"/>
            <w:bookmarkEnd w:id="5"/>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068B6663"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2CE39E8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3346AF70"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39C52D3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956402A" w14:textId="77777777" w:rsidTr="00B6556C">
        <w:trPr>
          <w:trHeight w:val="216"/>
        </w:trPr>
        <w:tc>
          <w:tcPr>
            <w:tcW w:w="586" w:type="pct"/>
            <w:tcBorders>
              <w:top w:val="nil"/>
              <w:left w:val="single" w:sz="8" w:space="0" w:color="auto"/>
              <w:bottom w:val="single" w:sz="8" w:space="0" w:color="auto"/>
              <w:right w:val="single" w:sz="8" w:space="0" w:color="auto"/>
            </w:tcBorders>
            <w:vAlign w:val="center"/>
            <w:hideMark/>
          </w:tcPr>
          <w:p w14:paraId="0C615503"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0D06F8BC"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5F80F0F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70A8A45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10B6A14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2A3EB18E"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CE87283"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4C7DCA9B"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10D26CE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73A9D16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54D27E2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3CB8D71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22E5314"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0635EC7A"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5DBDBF5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hideMark/>
          </w:tcPr>
          <w:p w14:paraId="536331B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1F773F0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695DDF4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A1F6884"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1F9526A"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14DB8AC5"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hideMark/>
          </w:tcPr>
          <w:p w14:paraId="45676E60"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2C02254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24EE62E"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14C6F21"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7C501CE0"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2870C00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0884842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5ECF507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56C21A1"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37E163B4" w14:textId="2835DF34" w:rsidR="001E0350" w:rsidRPr="003E78A2" w:rsidRDefault="001E0350" w:rsidP="001E0350">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09.12.2025</w:t>
            </w:r>
          </w:p>
        </w:tc>
        <w:tc>
          <w:tcPr>
            <w:tcW w:w="381" w:type="pct"/>
            <w:tcBorders>
              <w:top w:val="nil"/>
              <w:left w:val="nil"/>
              <w:bottom w:val="single" w:sz="8" w:space="0" w:color="auto"/>
              <w:right w:val="single" w:sz="8" w:space="0" w:color="auto"/>
            </w:tcBorders>
            <w:shd w:val="clear" w:color="auto" w:fill="BFBFBF"/>
            <w:vAlign w:val="center"/>
          </w:tcPr>
          <w:p w14:paraId="5CBAC6E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046E90C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20B5B103"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75547DD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6D179E8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05301D1"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6B799114"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31BFAA85" w14:textId="77777777" w:rsidR="001E0350" w:rsidRPr="003E78A2" w:rsidRDefault="001E0350" w:rsidP="001E0350">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0FD8CB5"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3A0BADC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3909B72" w14:textId="77777777" w:rsidTr="00B6556C">
        <w:trPr>
          <w:trHeight w:val="507"/>
        </w:trPr>
        <w:tc>
          <w:tcPr>
            <w:tcW w:w="586" w:type="pct"/>
            <w:tcBorders>
              <w:top w:val="nil"/>
              <w:left w:val="single" w:sz="8" w:space="0" w:color="auto"/>
              <w:bottom w:val="single" w:sz="8" w:space="0" w:color="auto"/>
              <w:right w:val="single" w:sz="8" w:space="0" w:color="auto"/>
            </w:tcBorders>
            <w:vAlign w:val="center"/>
            <w:hideMark/>
          </w:tcPr>
          <w:p w14:paraId="3E2AD547"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0C44CC0E"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4654DE99" w14:textId="77777777" w:rsidR="001E0350" w:rsidRPr="003E78A2" w:rsidRDefault="001E0350" w:rsidP="001E0350">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40EC5F2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470C727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8A827C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1DA83830"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59803FC2"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281AE9C4" w14:textId="77777777" w:rsidR="001E0350" w:rsidRPr="003E78A2" w:rsidRDefault="001E0350" w:rsidP="001E0350">
            <w:pPr>
              <w:spacing w:after="0" w:line="360" w:lineRule="auto"/>
              <w:ind w:left="200"/>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B86DA72"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6F7723D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54A47D8"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60A2027"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7D8080D5"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45DB7792"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0F86F030"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46B9143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1006064C"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DB30195"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6750A258"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1B70F56B"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783CF7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76BB71B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AD06F6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22C477B"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07BF2A88"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4BCF45A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69AFCB8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181F7B7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DAE3BA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94DAC55"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33D93FC0"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306F80CB"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40ACAFA2"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3BDAA30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A3C94FF"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30347C1F" w14:textId="26FAF459" w:rsidR="001E0350" w:rsidRPr="003E78A2" w:rsidRDefault="001E0350" w:rsidP="001E0350">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10.12.2025</w:t>
            </w:r>
          </w:p>
        </w:tc>
        <w:tc>
          <w:tcPr>
            <w:tcW w:w="381" w:type="pct"/>
            <w:tcBorders>
              <w:top w:val="nil"/>
              <w:left w:val="nil"/>
              <w:bottom w:val="single" w:sz="8" w:space="0" w:color="auto"/>
              <w:right w:val="single" w:sz="8" w:space="0" w:color="auto"/>
            </w:tcBorders>
            <w:shd w:val="clear" w:color="auto" w:fill="BFBFBF"/>
            <w:vAlign w:val="center"/>
          </w:tcPr>
          <w:p w14:paraId="688A790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23527549"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2D6A46A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6124C23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5993C06"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12CD79F"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1058D890"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3B78D212"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51FDA80"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520E31C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26A0E550"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2A06EA5"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3FC1A02F"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022B08A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47F81037"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1292D92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62690A1F" w14:textId="77777777" w:rsidTr="00B6556C">
        <w:trPr>
          <w:trHeight w:val="221"/>
        </w:trPr>
        <w:tc>
          <w:tcPr>
            <w:tcW w:w="586" w:type="pct"/>
            <w:tcBorders>
              <w:top w:val="nil"/>
              <w:left w:val="single" w:sz="8" w:space="0" w:color="auto"/>
              <w:bottom w:val="single" w:sz="8" w:space="0" w:color="auto"/>
              <w:right w:val="single" w:sz="8" w:space="0" w:color="auto"/>
            </w:tcBorders>
            <w:vAlign w:val="center"/>
            <w:hideMark/>
          </w:tcPr>
          <w:p w14:paraId="058A007D"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1A416765"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5A28591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8EDD709"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375F69C2"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CC0CA89"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2B62E83"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52233CF8"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2CE6C6CB"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C65254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3F53CBD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1753BC45"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5B2696CD"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727416AE"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6A96F3B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3C11947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09798E4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34145B67"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26A5652"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447E448E"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3B18E157"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4489AAB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7066D55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667A5F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0C0359C2"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8" w:space="0" w:color="auto"/>
              <w:right w:val="single" w:sz="8" w:space="0" w:color="auto"/>
            </w:tcBorders>
            <w:vAlign w:val="center"/>
            <w:hideMark/>
          </w:tcPr>
          <w:p w14:paraId="77972B0F"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8" w:space="0" w:color="auto"/>
              <w:right w:val="single" w:sz="8" w:space="0" w:color="auto"/>
            </w:tcBorders>
            <w:vAlign w:val="center"/>
          </w:tcPr>
          <w:p w14:paraId="7D5BD88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478DC905"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25659DE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2E5B1DA" w14:textId="77777777" w:rsidTr="00B6556C">
        <w:trPr>
          <w:trHeight w:val="220"/>
        </w:trPr>
        <w:tc>
          <w:tcPr>
            <w:tcW w:w="586" w:type="pct"/>
            <w:tcBorders>
              <w:top w:val="nil"/>
              <w:left w:val="single" w:sz="8" w:space="0" w:color="auto"/>
              <w:bottom w:val="single" w:sz="8" w:space="0" w:color="auto"/>
              <w:right w:val="single" w:sz="8" w:space="0" w:color="auto"/>
            </w:tcBorders>
            <w:shd w:val="clear" w:color="auto" w:fill="BFBFBF"/>
            <w:vAlign w:val="center"/>
            <w:hideMark/>
          </w:tcPr>
          <w:p w14:paraId="115803E0" w14:textId="3F2D23F9" w:rsidR="001E0350" w:rsidRPr="003E78A2" w:rsidRDefault="001E0350" w:rsidP="001E0350">
            <w:pPr>
              <w:spacing w:after="0" w:line="360" w:lineRule="auto"/>
              <w:jc w:val="center"/>
              <w:rPr>
                <w:rFonts w:ascii="Times New Roman" w:hAnsi="Times New Roman" w:cs="Times New Roman"/>
                <w:b/>
                <w:color w:val="000000" w:themeColor="text1"/>
                <w:w w:val="99"/>
                <w:sz w:val="20"/>
                <w:szCs w:val="20"/>
                <w:lang w:val="en-US"/>
              </w:rPr>
            </w:pPr>
            <w:r w:rsidRPr="003E78A2">
              <w:rPr>
                <w:rFonts w:ascii="Times New Roman" w:hAnsi="Times New Roman" w:cs="Times New Roman"/>
                <w:b/>
                <w:color w:val="000000" w:themeColor="text1"/>
                <w:w w:val="99"/>
                <w:sz w:val="20"/>
                <w:szCs w:val="20"/>
                <w:lang w:val="en-US"/>
              </w:rPr>
              <w:t>11.12.2025</w:t>
            </w:r>
          </w:p>
        </w:tc>
        <w:tc>
          <w:tcPr>
            <w:tcW w:w="381" w:type="pct"/>
            <w:tcBorders>
              <w:top w:val="nil"/>
              <w:left w:val="nil"/>
              <w:bottom w:val="single" w:sz="8" w:space="0" w:color="auto"/>
              <w:right w:val="single" w:sz="8" w:space="0" w:color="auto"/>
            </w:tcBorders>
            <w:shd w:val="clear" w:color="auto" w:fill="BFBFBF"/>
            <w:vAlign w:val="center"/>
          </w:tcPr>
          <w:p w14:paraId="789972D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670" w:type="pct"/>
            <w:tcBorders>
              <w:top w:val="nil"/>
              <w:left w:val="nil"/>
              <w:bottom w:val="single" w:sz="8" w:space="0" w:color="auto"/>
              <w:right w:val="single" w:sz="8" w:space="0" w:color="auto"/>
            </w:tcBorders>
            <w:shd w:val="clear" w:color="auto" w:fill="BFBFBF"/>
            <w:vAlign w:val="center"/>
          </w:tcPr>
          <w:p w14:paraId="31D8042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shd w:val="clear" w:color="auto" w:fill="BFBFBF"/>
            <w:vAlign w:val="center"/>
          </w:tcPr>
          <w:p w14:paraId="4724998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nil"/>
              <w:left w:val="nil"/>
              <w:bottom w:val="single" w:sz="8" w:space="0" w:color="auto"/>
              <w:right w:val="single" w:sz="8" w:space="0" w:color="auto"/>
            </w:tcBorders>
            <w:shd w:val="clear" w:color="auto" w:fill="BFBFBF"/>
            <w:vAlign w:val="center"/>
          </w:tcPr>
          <w:p w14:paraId="622364FA"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49EB62F"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0E4A24E"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nil"/>
              <w:left w:val="nil"/>
              <w:bottom w:val="single" w:sz="8" w:space="0" w:color="auto"/>
              <w:right w:val="single" w:sz="8" w:space="0" w:color="auto"/>
            </w:tcBorders>
            <w:vAlign w:val="center"/>
            <w:hideMark/>
          </w:tcPr>
          <w:p w14:paraId="1E336754"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670" w:type="pct"/>
            <w:tcBorders>
              <w:top w:val="nil"/>
              <w:left w:val="nil"/>
              <w:bottom w:val="single" w:sz="8" w:space="0" w:color="auto"/>
              <w:right w:val="single" w:sz="8" w:space="0" w:color="auto"/>
            </w:tcBorders>
            <w:vAlign w:val="center"/>
          </w:tcPr>
          <w:p w14:paraId="350FB597"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36B644E9"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097E7D6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1C88E881"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67BFFF04"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nil"/>
              <w:left w:val="nil"/>
              <w:bottom w:val="single" w:sz="8" w:space="0" w:color="auto"/>
              <w:right w:val="single" w:sz="8" w:space="0" w:color="auto"/>
            </w:tcBorders>
            <w:vAlign w:val="center"/>
            <w:hideMark/>
          </w:tcPr>
          <w:p w14:paraId="4BA72367"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670" w:type="pct"/>
            <w:tcBorders>
              <w:top w:val="nil"/>
              <w:left w:val="nil"/>
              <w:bottom w:val="single" w:sz="8" w:space="0" w:color="auto"/>
              <w:right w:val="single" w:sz="8" w:space="0" w:color="auto"/>
            </w:tcBorders>
            <w:vAlign w:val="center"/>
          </w:tcPr>
          <w:p w14:paraId="66061649"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1291CFA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7ED7168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34C2FE7D"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4B4C6937"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nil"/>
              <w:left w:val="nil"/>
              <w:bottom w:val="single" w:sz="8" w:space="0" w:color="auto"/>
              <w:right w:val="single" w:sz="8" w:space="0" w:color="auto"/>
            </w:tcBorders>
            <w:vAlign w:val="center"/>
            <w:hideMark/>
          </w:tcPr>
          <w:p w14:paraId="4D6D4057"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670" w:type="pct"/>
            <w:tcBorders>
              <w:top w:val="nil"/>
              <w:left w:val="nil"/>
              <w:bottom w:val="single" w:sz="8" w:space="0" w:color="auto"/>
              <w:right w:val="single" w:sz="8" w:space="0" w:color="auto"/>
            </w:tcBorders>
            <w:vAlign w:val="center"/>
          </w:tcPr>
          <w:p w14:paraId="734A2FE1"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001BC89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44EC353B"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901D80A"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37A9D269"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11:30</w:t>
            </w:r>
          </w:p>
        </w:tc>
        <w:tc>
          <w:tcPr>
            <w:tcW w:w="381" w:type="pct"/>
            <w:tcBorders>
              <w:top w:val="nil"/>
              <w:left w:val="nil"/>
              <w:bottom w:val="single" w:sz="8" w:space="0" w:color="auto"/>
              <w:right w:val="single" w:sz="8" w:space="0" w:color="auto"/>
            </w:tcBorders>
            <w:vAlign w:val="center"/>
            <w:hideMark/>
          </w:tcPr>
          <w:p w14:paraId="08F9C730"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670" w:type="pct"/>
            <w:tcBorders>
              <w:top w:val="nil"/>
              <w:left w:val="nil"/>
              <w:bottom w:val="single" w:sz="8" w:space="0" w:color="auto"/>
              <w:right w:val="single" w:sz="8" w:space="0" w:color="auto"/>
            </w:tcBorders>
            <w:vAlign w:val="center"/>
          </w:tcPr>
          <w:p w14:paraId="715B230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05B8BE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6313C88E"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4317A202"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26C9B30E"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nil"/>
              <w:left w:val="nil"/>
              <w:bottom w:val="single" w:sz="8" w:space="0" w:color="auto"/>
              <w:right w:val="single" w:sz="8" w:space="0" w:color="auto"/>
            </w:tcBorders>
            <w:vAlign w:val="center"/>
            <w:hideMark/>
          </w:tcPr>
          <w:p w14:paraId="22E6D523"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670" w:type="pct"/>
            <w:tcBorders>
              <w:top w:val="nil"/>
              <w:left w:val="nil"/>
              <w:bottom w:val="single" w:sz="8" w:space="0" w:color="auto"/>
              <w:right w:val="single" w:sz="8" w:space="0" w:color="auto"/>
            </w:tcBorders>
            <w:vAlign w:val="center"/>
          </w:tcPr>
          <w:p w14:paraId="0C8B6A46"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5B78A8A4"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3EEA71A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13766E2E" w14:textId="77777777" w:rsidTr="00B6556C">
        <w:trPr>
          <w:trHeight w:val="220"/>
        </w:trPr>
        <w:tc>
          <w:tcPr>
            <w:tcW w:w="586" w:type="pct"/>
            <w:tcBorders>
              <w:top w:val="nil"/>
              <w:left w:val="single" w:sz="8" w:space="0" w:color="auto"/>
              <w:bottom w:val="single" w:sz="8" w:space="0" w:color="auto"/>
              <w:right w:val="single" w:sz="8" w:space="0" w:color="auto"/>
            </w:tcBorders>
            <w:vAlign w:val="center"/>
            <w:hideMark/>
          </w:tcPr>
          <w:p w14:paraId="7CAF0E59"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14:30</w:t>
            </w:r>
          </w:p>
        </w:tc>
        <w:tc>
          <w:tcPr>
            <w:tcW w:w="381" w:type="pct"/>
            <w:tcBorders>
              <w:top w:val="nil"/>
              <w:left w:val="nil"/>
              <w:bottom w:val="single" w:sz="8" w:space="0" w:color="auto"/>
              <w:right w:val="single" w:sz="8" w:space="0" w:color="auto"/>
            </w:tcBorders>
            <w:vAlign w:val="center"/>
            <w:hideMark/>
          </w:tcPr>
          <w:p w14:paraId="62C6748D"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15:15</w:t>
            </w:r>
          </w:p>
        </w:tc>
        <w:tc>
          <w:tcPr>
            <w:tcW w:w="670" w:type="pct"/>
            <w:tcBorders>
              <w:top w:val="nil"/>
              <w:left w:val="nil"/>
              <w:bottom w:val="single" w:sz="8" w:space="0" w:color="auto"/>
              <w:right w:val="single" w:sz="8" w:space="0" w:color="auto"/>
            </w:tcBorders>
            <w:vAlign w:val="center"/>
          </w:tcPr>
          <w:p w14:paraId="727227C0"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8" w:space="0" w:color="auto"/>
              <w:right w:val="single" w:sz="8" w:space="0" w:color="auto"/>
            </w:tcBorders>
            <w:vAlign w:val="center"/>
          </w:tcPr>
          <w:p w14:paraId="206BEB7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8" w:space="0" w:color="auto"/>
              <w:right w:val="single" w:sz="8" w:space="0" w:color="auto"/>
            </w:tcBorders>
            <w:vAlign w:val="center"/>
          </w:tcPr>
          <w:p w14:paraId="6735BBE7"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9B1007B" w14:textId="77777777" w:rsidTr="00B6556C">
        <w:trPr>
          <w:trHeight w:val="220"/>
        </w:trPr>
        <w:tc>
          <w:tcPr>
            <w:tcW w:w="586" w:type="pct"/>
            <w:tcBorders>
              <w:top w:val="nil"/>
              <w:left w:val="single" w:sz="8" w:space="0" w:color="auto"/>
              <w:bottom w:val="single" w:sz="4" w:space="0" w:color="auto"/>
              <w:right w:val="single" w:sz="8" w:space="0" w:color="auto"/>
            </w:tcBorders>
            <w:vAlign w:val="center"/>
            <w:hideMark/>
          </w:tcPr>
          <w:p w14:paraId="416D8558"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15:30</w:t>
            </w:r>
          </w:p>
        </w:tc>
        <w:tc>
          <w:tcPr>
            <w:tcW w:w="381" w:type="pct"/>
            <w:tcBorders>
              <w:top w:val="nil"/>
              <w:left w:val="nil"/>
              <w:bottom w:val="single" w:sz="4" w:space="0" w:color="auto"/>
              <w:right w:val="single" w:sz="8" w:space="0" w:color="auto"/>
            </w:tcBorders>
            <w:vAlign w:val="center"/>
            <w:hideMark/>
          </w:tcPr>
          <w:p w14:paraId="21A1685F"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16:15</w:t>
            </w:r>
          </w:p>
        </w:tc>
        <w:tc>
          <w:tcPr>
            <w:tcW w:w="670" w:type="pct"/>
            <w:tcBorders>
              <w:top w:val="nil"/>
              <w:left w:val="nil"/>
              <w:bottom w:val="single" w:sz="4" w:space="0" w:color="auto"/>
              <w:right w:val="single" w:sz="8" w:space="0" w:color="auto"/>
            </w:tcBorders>
            <w:vAlign w:val="center"/>
          </w:tcPr>
          <w:p w14:paraId="482DD177"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nil"/>
              <w:left w:val="nil"/>
              <w:bottom w:val="single" w:sz="4" w:space="0" w:color="auto"/>
              <w:right w:val="single" w:sz="8" w:space="0" w:color="auto"/>
            </w:tcBorders>
            <w:vAlign w:val="center"/>
          </w:tcPr>
          <w:p w14:paraId="20C98A9D"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FREE TIME</w:t>
            </w:r>
          </w:p>
        </w:tc>
        <w:tc>
          <w:tcPr>
            <w:tcW w:w="1088" w:type="pct"/>
            <w:tcBorders>
              <w:top w:val="nil"/>
              <w:left w:val="nil"/>
              <w:bottom w:val="single" w:sz="4" w:space="0" w:color="auto"/>
              <w:right w:val="single" w:sz="8" w:space="0" w:color="auto"/>
            </w:tcBorders>
            <w:vAlign w:val="center"/>
          </w:tcPr>
          <w:p w14:paraId="6ED76E57"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72D29541" w14:textId="77777777" w:rsidTr="00B6556C">
        <w:trPr>
          <w:trHeight w:val="220"/>
        </w:trPr>
        <w:tc>
          <w:tcPr>
            <w:tcW w:w="586"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66C58B4" w14:textId="79702B4B" w:rsidR="001E0350" w:rsidRPr="003E78A2" w:rsidRDefault="001E0350" w:rsidP="001E0350">
            <w:pPr>
              <w:spacing w:after="0" w:line="360" w:lineRule="auto"/>
              <w:jc w:val="center"/>
              <w:rPr>
                <w:rFonts w:ascii="Times New Roman" w:hAnsi="Times New Roman" w:cs="Times New Roman"/>
                <w:b/>
                <w:color w:val="000000" w:themeColor="text1"/>
                <w:sz w:val="20"/>
                <w:szCs w:val="20"/>
                <w:lang w:val="en-US"/>
              </w:rPr>
            </w:pPr>
            <w:r w:rsidRPr="003E78A2">
              <w:rPr>
                <w:rFonts w:ascii="Times New Roman" w:hAnsi="Times New Roman" w:cs="Times New Roman"/>
                <w:b/>
                <w:color w:val="000000" w:themeColor="text1"/>
                <w:sz w:val="20"/>
                <w:szCs w:val="20"/>
                <w:lang w:val="en-US"/>
              </w:rPr>
              <w:t>12.12.2025</w:t>
            </w:r>
          </w:p>
        </w:tc>
        <w:tc>
          <w:tcPr>
            <w:tcW w:w="38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593F26B"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670"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7C7C49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2275" w:type="pct"/>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5CEC1C2"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c>
          <w:tcPr>
            <w:tcW w:w="108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7EBF995"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5C71ED91" w14:textId="77777777" w:rsidTr="003E78A2">
        <w:trPr>
          <w:trHeight w:val="220"/>
        </w:trPr>
        <w:tc>
          <w:tcPr>
            <w:tcW w:w="586" w:type="pct"/>
            <w:tcBorders>
              <w:top w:val="single" w:sz="4" w:space="0" w:color="auto"/>
              <w:left w:val="single" w:sz="4" w:space="0" w:color="auto"/>
              <w:bottom w:val="single" w:sz="4" w:space="0" w:color="auto"/>
              <w:right w:val="single" w:sz="4" w:space="0" w:color="auto"/>
            </w:tcBorders>
            <w:vAlign w:val="center"/>
          </w:tcPr>
          <w:p w14:paraId="13B4CD6F"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08:30</w:t>
            </w:r>
          </w:p>
        </w:tc>
        <w:tc>
          <w:tcPr>
            <w:tcW w:w="381" w:type="pct"/>
            <w:tcBorders>
              <w:top w:val="single" w:sz="4" w:space="0" w:color="auto"/>
              <w:left w:val="single" w:sz="4" w:space="0" w:color="auto"/>
              <w:bottom w:val="single" w:sz="4" w:space="0" w:color="auto"/>
              <w:right w:val="single" w:sz="4" w:space="0" w:color="auto"/>
            </w:tcBorders>
            <w:vAlign w:val="center"/>
          </w:tcPr>
          <w:p w14:paraId="1A39E7AE"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09:15</w:t>
            </w:r>
          </w:p>
        </w:tc>
        <w:tc>
          <w:tcPr>
            <w:tcW w:w="4033" w:type="pct"/>
            <w:gridSpan w:val="6"/>
            <w:vMerge w:val="restart"/>
            <w:tcBorders>
              <w:top w:val="single" w:sz="4" w:space="0" w:color="auto"/>
              <w:left w:val="single" w:sz="4" w:space="0" w:color="auto"/>
              <w:right w:val="single" w:sz="4" w:space="0" w:color="auto"/>
            </w:tcBorders>
            <w:vAlign w:val="center"/>
          </w:tcPr>
          <w:p w14:paraId="676F5441" w14:textId="77777777" w:rsidR="001E0350" w:rsidRPr="003E78A2" w:rsidRDefault="001E0350" w:rsidP="001E0350">
            <w:pPr>
              <w:tabs>
                <w:tab w:val="left" w:pos="2268"/>
              </w:tabs>
              <w:rPr>
                <w:rFonts w:ascii="Times New Roman" w:hAnsi="Times New Roman" w:cs="Times New Roman"/>
                <w:b/>
                <w:bCs/>
                <w:color w:val="EE0000"/>
                <w:sz w:val="20"/>
                <w:lang w:val="en-US"/>
              </w:rPr>
            </w:pP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exact</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dates</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and</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times</w:t>
            </w:r>
            <w:proofErr w:type="spellEnd"/>
            <w:r w:rsidRPr="003E78A2">
              <w:rPr>
                <w:rFonts w:ascii="Times New Roman" w:hAnsi="Times New Roman" w:cs="Times New Roman"/>
                <w:color w:val="EE0000"/>
              </w:rPr>
              <w:t xml:space="preserve"> of </w:t>
            </w: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Committee</w:t>
            </w:r>
            <w:proofErr w:type="spellEnd"/>
            <w:r w:rsidRPr="003E78A2">
              <w:rPr>
                <w:rFonts w:ascii="Times New Roman" w:hAnsi="Times New Roman" w:cs="Times New Roman"/>
                <w:color w:val="EE0000"/>
              </w:rPr>
              <w:t xml:space="preserve">, Final, </w:t>
            </w:r>
            <w:proofErr w:type="spellStart"/>
            <w:r w:rsidRPr="003E78A2">
              <w:rPr>
                <w:rFonts w:ascii="Times New Roman" w:hAnsi="Times New Roman" w:cs="Times New Roman"/>
                <w:color w:val="EE0000"/>
              </w:rPr>
              <w:t>and</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Make-up</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Exams</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will</w:t>
            </w:r>
            <w:proofErr w:type="spellEnd"/>
            <w:r w:rsidRPr="003E78A2">
              <w:rPr>
                <w:rFonts w:ascii="Times New Roman" w:hAnsi="Times New Roman" w:cs="Times New Roman"/>
                <w:color w:val="EE0000"/>
              </w:rPr>
              <w:t xml:space="preserve"> be </w:t>
            </w:r>
            <w:proofErr w:type="spellStart"/>
            <w:r w:rsidRPr="003E78A2">
              <w:rPr>
                <w:rFonts w:ascii="Times New Roman" w:hAnsi="Times New Roman" w:cs="Times New Roman"/>
                <w:color w:val="EE0000"/>
              </w:rPr>
              <w:t>announced</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by</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Dean's</w:t>
            </w:r>
            <w:proofErr w:type="spellEnd"/>
            <w:r w:rsidRPr="003E78A2">
              <w:rPr>
                <w:rFonts w:ascii="Times New Roman" w:hAnsi="Times New Roman" w:cs="Times New Roman"/>
                <w:color w:val="EE0000"/>
              </w:rPr>
              <w:t xml:space="preserve"> Office </w:t>
            </w:r>
            <w:proofErr w:type="spellStart"/>
            <w:r w:rsidRPr="003E78A2">
              <w:rPr>
                <w:rFonts w:ascii="Times New Roman" w:hAnsi="Times New Roman" w:cs="Times New Roman"/>
                <w:color w:val="EE0000"/>
              </w:rPr>
              <w:t>during</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the</w:t>
            </w:r>
            <w:proofErr w:type="spellEnd"/>
            <w:r w:rsidRPr="003E78A2">
              <w:rPr>
                <w:rFonts w:ascii="Times New Roman" w:hAnsi="Times New Roman" w:cs="Times New Roman"/>
                <w:color w:val="EE0000"/>
              </w:rPr>
              <w:t xml:space="preserve"> </w:t>
            </w:r>
            <w:proofErr w:type="spellStart"/>
            <w:r w:rsidRPr="003E78A2">
              <w:rPr>
                <w:rFonts w:ascii="Times New Roman" w:hAnsi="Times New Roman" w:cs="Times New Roman"/>
                <w:color w:val="EE0000"/>
              </w:rPr>
              <w:t>semester</w:t>
            </w:r>
            <w:proofErr w:type="spellEnd"/>
            <w:r w:rsidRPr="003E78A2">
              <w:rPr>
                <w:rFonts w:ascii="Times New Roman" w:hAnsi="Times New Roman" w:cs="Times New Roman"/>
                <w:color w:val="EE0000"/>
              </w:rPr>
              <w:t>.</w:t>
            </w:r>
          </w:p>
          <w:p w14:paraId="58CD70EC"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28F801D4" w14:textId="77777777" w:rsidTr="003E78A2">
        <w:trPr>
          <w:trHeight w:val="220"/>
        </w:trPr>
        <w:tc>
          <w:tcPr>
            <w:tcW w:w="586" w:type="pct"/>
            <w:tcBorders>
              <w:top w:val="single" w:sz="4" w:space="0" w:color="auto"/>
              <w:left w:val="single" w:sz="4" w:space="0" w:color="auto"/>
              <w:bottom w:val="single" w:sz="4" w:space="0" w:color="auto"/>
              <w:right w:val="single" w:sz="4" w:space="0" w:color="auto"/>
            </w:tcBorders>
            <w:vAlign w:val="center"/>
          </w:tcPr>
          <w:p w14:paraId="19B3B9BB"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09:30</w:t>
            </w:r>
          </w:p>
        </w:tc>
        <w:tc>
          <w:tcPr>
            <w:tcW w:w="381" w:type="pct"/>
            <w:tcBorders>
              <w:top w:val="single" w:sz="4" w:space="0" w:color="auto"/>
              <w:left w:val="single" w:sz="4" w:space="0" w:color="auto"/>
              <w:bottom w:val="single" w:sz="4" w:space="0" w:color="auto"/>
              <w:right w:val="single" w:sz="4" w:space="0" w:color="auto"/>
            </w:tcBorders>
            <w:vAlign w:val="center"/>
          </w:tcPr>
          <w:p w14:paraId="1EE8FD8C"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10:15</w:t>
            </w:r>
          </w:p>
        </w:tc>
        <w:tc>
          <w:tcPr>
            <w:tcW w:w="4033" w:type="pct"/>
            <w:gridSpan w:val="6"/>
            <w:vMerge/>
            <w:tcBorders>
              <w:left w:val="single" w:sz="4" w:space="0" w:color="auto"/>
              <w:right w:val="single" w:sz="4" w:space="0" w:color="auto"/>
            </w:tcBorders>
            <w:vAlign w:val="center"/>
          </w:tcPr>
          <w:p w14:paraId="71BE34A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C332CE2" w14:textId="77777777" w:rsidTr="003E78A2">
        <w:trPr>
          <w:trHeight w:val="220"/>
        </w:trPr>
        <w:tc>
          <w:tcPr>
            <w:tcW w:w="586" w:type="pct"/>
            <w:tcBorders>
              <w:top w:val="single" w:sz="4" w:space="0" w:color="auto"/>
              <w:left w:val="single" w:sz="4" w:space="0" w:color="auto"/>
              <w:bottom w:val="single" w:sz="4" w:space="0" w:color="auto"/>
              <w:right w:val="single" w:sz="4" w:space="0" w:color="auto"/>
            </w:tcBorders>
            <w:vAlign w:val="center"/>
          </w:tcPr>
          <w:p w14:paraId="4D6AFD5A"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10:30</w:t>
            </w:r>
          </w:p>
        </w:tc>
        <w:tc>
          <w:tcPr>
            <w:tcW w:w="381" w:type="pct"/>
            <w:tcBorders>
              <w:top w:val="single" w:sz="4" w:space="0" w:color="auto"/>
              <w:left w:val="single" w:sz="4" w:space="0" w:color="auto"/>
              <w:bottom w:val="single" w:sz="4" w:space="0" w:color="auto"/>
              <w:right w:val="single" w:sz="4" w:space="0" w:color="auto"/>
            </w:tcBorders>
            <w:vAlign w:val="center"/>
          </w:tcPr>
          <w:p w14:paraId="1C864FA5"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11:15</w:t>
            </w:r>
          </w:p>
        </w:tc>
        <w:tc>
          <w:tcPr>
            <w:tcW w:w="4033" w:type="pct"/>
            <w:gridSpan w:val="6"/>
            <w:vMerge/>
            <w:tcBorders>
              <w:left w:val="single" w:sz="4" w:space="0" w:color="auto"/>
              <w:right w:val="single" w:sz="4" w:space="0" w:color="auto"/>
            </w:tcBorders>
            <w:vAlign w:val="center"/>
          </w:tcPr>
          <w:p w14:paraId="5571DCDF"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127A255A" w14:textId="77777777" w:rsidTr="003E78A2">
        <w:trPr>
          <w:trHeight w:val="220"/>
        </w:trPr>
        <w:tc>
          <w:tcPr>
            <w:tcW w:w="586" w:type="pct"/>
            <w:tcBorders>
              <w:top w:val="single" w:sz="4" w:space="0" w:color="auto"/>
              <w:left w:val="single" w:sz="4" w:space="0" w:color="auto"/>
              <w:bottom w:val="single" w:sz="4" w:space="0" w:color="auto"/>
              <w:right w:val="single" w:sz="4" w:space="0" w:color="auto"/>
            </w:tcBorders>
            <w:vAlign w:val="center"/>
          </w:tcPr>
          <w:p w14:paraId="224D93B9"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lastRenderedPageBreak/>
              <w:t>11:30</w:t>
            </w:r>
          </w:p>
        </w:tc>
        <w:tc>
          <w:tcPr>
            <w:tcW w:w="381" w:type="pct"/>
            <w:tcBorders>
              <w:top w:val="single" w:sz="4" w:space="0" w:color="auto"/>
              <w:left w:val="single" w:sz="4" w:space="0" w:color="auto"/>
              <w:bottom w:val="single" w:sz="4" w:space="0" w:color="auto"/>
              <w:right w:val="single" w:sz="4" w:space="0" w:color="auto"/>
            </w:tcBorders>
            <w:vAlign w:val="center"/>
          </w:tcPr>
          <w:p w14:paraId="1528EDD6"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12:15</w:t>
            </w:r>
          </w:p>
        </w:tc>
        <w:tc>
          <w:tcPr>
            <w:tcW w:w="4033" w:type="pct"/>
            <w:gridSpan w:val="6"/>
            <w:vMerge/>
            <w:tcBorders>
              <w:left w:val="single" w:sz="4" w:space="0" w:color="auto"/>
              <w:right w:val="single" w:sz="4" w:space="0" w:color="auto"/>
            </w:tcBorders>
            <w:vAlign w:val="center"/>
          </w:tcPr>
          <w:p w14:paraId="51A06CC8"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r w:rsidR="001E0350" w:rsidRPr="003E78A2" w14:paraId="0BD2322B" w14:textId="77777777" w:rsidTr="003E78A2">
        <w:trPr>
          <w:trHeight w:val="220"/>
        </w:trPr>
        <w:tc>
          <w:tcPr>
            <w:tcW w:w="586" w:type="pct"/>
            <w:tcBorders>
              <w:top w:val="single" w:sz="4" w:space="0" w:color="auto"/>
              <w:left w:val="single" w:sz="4" w:space="0" w:color="auto"/>
              <w:bottom w:val="single" w:sz="4" w:space="0" w:color="auto"/>
              <w:right w:val="single" w:sz="4" w:space="0" w:color="auto"/>
            </w:tcBorders>
            <w:vAlign w:val="center"/>
          </w:tcPr>
          <w:p w14:paraId="72F7A85D" w14:textId="77777777" w:rsidR="001E0350" w:rsidRPr="003E78A2" w:rsidRDefault="001E0350" w:rsidP="001E0350">
            <w:pPr>
              <w:spacing w:after="0" w:line="360" w:lineRule="auto"/>
              <w:jc w:val="center"/>
              <w:rPr>
                <w:rFonts w:ascii="Times New Roman" w:hAnsi="Times New Roman" w:cs="Times New Roman"/>
                <w:color w:val="000000" w:themeColor="text1"/>
                <w:w w:val="96"/>
                <w:sz w:val="20"/>
                <w:szCs w:val="20"/>
                <w:lang w:val="en-US"/>
              </w:rPr>
            </w:pPr>
            <w:r w:rsidRPr="003E78A2">
              <w:rPr>
                <w:rFonts w:ascii="Times New Roman" w:hAnsi="Times New Roman" w:cs="Times New Roman"/>
                <w:color w:val="000000" w:themeColor="text1"/>
                <w:w w:val="96"/>
                <w:sz w:val="20"/>
                <w:szCs w:val="20"/>
                <w:lang w:val="en-US"/>
              </w:rPr>
              <w:t>13:30</w:t>
            </w:r>
          </w:p>
        </w:tc>
        <w:tc>
          <w:tcPr>
            <w:tcW w:w="381" w:type="pct"/>
            <w:tcBorders>
              <w:top w:val="single" w:sz="4" w:space="0" w:color="auto"/>
              <w:left w:val="single" w:sz="4" w:space="0" w:color="auto"/>
              <w:bottom w:val="single" w:sz="4" w:space="0" w:color="auto"/>
              <w:right w:val="single" w:sz="4" w:space="0" w:color="auto"/>
            </w:tcBorders>
            <w:vAlign w:val="center"/>
          </w:tcPr>
          <w:p w14:paraId="2202DA3E" w14:textId="77777777" w:rsidR="001E0350" w:rsidRPr="003E78A2" w:rsidRDefault="001E0350" w:rsidP="001E0350">
            <w:pPr>
              <w:spacing w:after="0" w:line="360" w:lineRule="auto"/>
              <w:ind w:right="100"/>
              <w:jc w:val="center"/>
              <w:rPr>
                <w:rFonts w:ascii="Times New Roman" w:hAnsi="Times New Roman" w:cs="Times New Roman"/>
                <w:color w:val="000000" w:themeColor="text1"/>
                <w:sz w:val="20"/>
                <w:szCs w:val="20"/>
                <w:lang w:val="en-US"/>
              </w:rPr>
            </w:pPr>
            <w:r w:rsidRPr="003E78A2">
              <w:rPr>
                <w:rFonts w:ascii="Times New Roman" w:hAnsi="Times New Roman" w:cs="Times New Roman"/>
                <w:color w:val="000000" w:themeColor="text1"/>
                <w:sz w:val="20"/>
                <w:szCs w:val="20"/>
                <w:lang w:val="en-US"/>
              </w:rPr>
              <w:t>14:15</w:t>
            </w:r>
          </w:p>
        </w:tc>
        <w:tc>
          <w:tcPr>
            <w:tcW w:w="4033" w:type="pct"/>
            <w:gridSpan w:val="6"/>
            <w:vMerge/>
            <w:tcBorders>
              <w:left w:val="single" w:sz="4" w:space="0" w:color="auto"/>
              <w:bottom w:val="single" w:sz="4" w:space="0" w:color="auto"/>
              <w:right w:val="single" w:sz="4" w:space="0" w:color="auto"/>
            </w:tcBorders>
            <w:vAlign w:val="center"/>
          </w:tcPr>
          <w:p w14:paraId="52B52ED3" w14:textId="77777777" w:rsidR="001E0350" w:rsidRPr="003E78A2" w:rsidRDefault="001E0350" w:rsidP="001E0350">
            <w:pPr>
              <w:spacing w:after="0" w:line="360" w:lineRule="auto"/>
              <w:jc w:val="center"/>
              <w:rPr>
                <w:rFonts w:ascii="Times New Roman" w:hAnsi="Times New Roman" w:cs="Times New Roman"/>
                <w:color w:val="000000" w:themeColor="text1"/>
                <w:sz w:val="20"/>
                <w:szCs w:val="20"/>
                <w:lang w:val="en-US"/>
              </w:rPr>
            </w:pPr>
          </w:p>
        </w:tc>
      </w:tr>
    </w:tbl>
    <w:p w14:paraId="64048636" w14:textId="77777777" w:rsidR="00F233B0" w:rsidRPr="003E78A2" w:rsidRDefault="00F233B0">
      <w:pPr>
        <w:rPr>
          <w:rFonts w:ascii="Times New Roman" w:hAnsi="Times New Roman" w:cs="Times New Roman"/>
          <w:color w:val="000000" w:themeColor="text1"/>
          <w:sz w:val="20"/>
          <w:szCs w:val="20"/>
          <w:lang w:val="en-US"/>
        </w:rPr>
      </w:pPr>
    </w:p>
    <w:sectPr w:rsidR="00F233B0" w:rsidRPr="003E78A2" w:rsidSect="007309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7855A" w14:textId="77777777" w:rsidR="00C75459" w:rsidRDefault="00C75459" w:rsidP="00B56A41">
      <w:pPr>
        <w:spacing w:after="0" w:line="240" w:lineRule="auto"/>
      </w:pPr>
      <w:r>
        <w:separator/>
      </w:r>
    </w:p>
  </w:endnote>
  <w:endnote w:type="continuationSeparator" w:id="0">
    <w:p w14:paraId="75511B50" w14:textId="77777777" w:rsidR="00C75459" w:rsidRDefault="00C75459" w:rsidP="00B56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C0F3B" w14:textId="77777777" w:rsidR="00C75459" w:rsidRDefault="00C75459" w:rsidP="00B56A41">
      <w:pPr>
        <w:spacing w:after="0" w:line="240" w:lineRule="auto"/>
      </w:pPr>
      <w:r>
        <w:separator/>
      </w:r>
    </w:p>
  </w:footnote>
  <w:footnote w:type="continuationSeparator" w:id="0">
    <w:p w14:paraId="61AC491F" w14:textId="77777777" w:rsidR="00C75459" w:rsidRDefault="00C75459" w:rsidP="00B56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7"/>
    <w:multiLevelType w:val="hybridMultilevel"/>
    <w:tmpl w:val="568EF926"/>
    <w:lvl w:ilvl="0" w:tplc="041F0001">
      <w:start w:val="1"/>
      <w:numFmt w:val="bullet"/>
      <w:lvlText w:val=""/>
      <w:lvlJc w:val="left"/>
      <w:pPr>
        <w:ind w:left="0" w:firstLine="0"/>
      </w:pPr>
      <w:rPr>
        <w:rFonts w:ascii="Symbol" w:hAnsi="Symbol" w:hint="default"/>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2ABB1116"/>
    <w:multiLevelType w:val="multilevel"/>
    <w:tmpl w:val="338AB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8B260C"/>
    <w:multiLevelType w:val="multilevel"/>
    <w:tmpl w:val="B6C8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714AD1"/>
    <w:multiLevelType w:val="hybridMultilevel"/>
    <w:tmpl w:val="5032EB24"/>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93D6B25"/>
    <w:multiLevelType w:val="hybridMultilevel"/>
    <w:tmpl w:val="4A004764"/>
    <w:lvl w:ilvl="0" w:tplc="1E6A1D02">
      <w:start w:val="1"/>
      <w:numFmt w:val="upperLetter"/>
      <w:lvlText w:val="%1."/>
      <w:lvlJc w:val="left"/>
      <w:pPr>
        <w:ind w:left="1095" w:hanging="360"/>
      </w:pPr>
      <w:rPr>
        <w:rFonts w:hint="default"/>
      </w:rPr>
    </w:lvl>
    <w:lvl w:ilvl="1" w:tplc="041F0019" w:tentative="1">
      <w:start w:val="1"/>
      <w:numFmt w:val="lowerLetter"/>
      <w:lvlText w:val="%2."/>
      <w:lvlJc w:val="left"/>
      <w:pPr>
        <w:ind w:left="1815" w:hanging="360"/>
      </w:pPr>
    </w:lvl>
    <w:lvl w:ilvl="2" w:tplc="041F001B" w:tentative="1">
      <w:start w:val="1"/>
      <w:numFmt w:val="lowerRoman"/>
      <w:lvlText w:val="%3."/>
      <w:lvlJc w:val="right"/>
      <w:pPr>
        <w:ind w:left="2535" w:hanging="180"/>
      </w:pPr>
    </w:lvl>
    <w:lvl w:ilvl="3" w:tplc="041F000F" w:tentative="1">
      <w:start w:val="1"/>
      <w:numFmt w:val="decimal"/>
      <w:lvlText w:val="%4."/>
      <w:lvlJc w:val="left"/>
      <w:pPr>
        <w:ind w:left="3255" w:hanging="360"/>
      </w:pPr>
    </w:lvl>
    <w:lvl w:ilvl="4" w:tplc="041F0019" w:tentative="1">
      <w:start w:val="1"/>
      <w:numFmt w:val="lowerLetter"/>
      <w:lvlText w:val="%5."/>
      <w:lvlJc w:val="left"/>
      <w:pPr>
        <w:ind w:left="3975" w:hanging="360"/>
      </w:pPr>
    </w:lvl>
    <w:lvl w:ilvl="5" w:tplc="041F001B" w:tentative="1">
      <w:start w:val="1"/>
      <w:numFmt w:val="lowerRoman"/>
      <w:lvlText w:val="%6."/>
      <w:lvlJc w:val="right"/>
      <w:pPr>
        <w:ind w:left="4695" w:hanging="180"/>
      </w:pPr>
    </w:lvl>
    <w:lvl w:ilvl="6" w:tplc="041F000F" w:tentative="1">
      <w:start w:val="1"/>
      <w:numFmt w:val="decimal"/>
      <w:lvlText w:val="%7."/>
      <w:lvlJc w:val="left"/>
      <w:pPr>
        <w:ind w:left="5415" w:hanging="360"/>
      </w:pPr>
    </w:lvl>
    <w:lvl w:ilvl="7" w:tplc="041F0019" w:tentative="1">
      <w:start w:val="1"/>
      <w:numFmt w:val="lowerLetter"/>
      <w:lvlText w:val="%8."/>
      <w:lvlJc w:val="left"/>
      <w:pPr>
        <w:ind w:left="6135" w:hanging="360"/>
      </w:pPr>
    </w:lvl>
    <w:lvl w:ilvl="8" w:tplc="041F001B" w:tentative="1">
      <w:start w:val="1"/>
      <w:numFmt w:val="lowerRoman"/>
      <w:lvlText w:val="%9."/>
      <w:lvlJc w:val="right"/>
      <w:pPr>
        <w:ind w:left="6855" w:hanging="180"/>
      </w:pPr>
    </w:lvl>
  </w:abstractNum>
  <w:abstractNum w:abstractNumId="5" w15:restartNumberingAfterBreak="0">
    <w:nsid w:val="49A50233"/>
    <w:multiLevelType w:val="hybridMultilevel"/>
    <w:tmpl w:val="474E09E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1DE78DB"/>
    <w:multiLevelType w:val="multilevel"/>
    <w:tmpl w:val="8D0A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F05420"/>
    <w:multiLevelType w:val="hybridMultilevel"/>
    <w:tmpl w:val="35D0C84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494953005">
    <w:abstractNumId w:val="0"/>
  </w:num>
  <w:num w:numId="2" w16cid:durableId="8993768">
    <w:abstractNumId w:val="0"/>
  </w:num>
  <w:num w:numId="3" w16cid:durableId="299381897">
    <w:abstractNumId w:val="5"/>
  </w:num>
  <w:num w:numId="4" w16cid:durableId="1015888225">
    <w:abstractNumId w:val="3"/>
  </w:num>
  <w:num w:numId="5" w16cid:durableId="2005622360">
    <w:abstractNumId w:val="7"/>
  </w:num>
  <w:num w:numId="6" w16cid:durableId="1003819089">
    <w:abstractNumId w:val="4"/>
  </w:num>
  <w:num w:numId="7" w16cid:durableId="1543203654">
    <w:abstractNumId w:val="1"/>
  </w:num>
  <w:num w:numId="8" w16cid:durableId="1544564016">
    <w:abstractNumId w:val="2"/>
  </w:num>
  <w:num w:numId="9" w16cid:durableId="4714127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180"/>
    <w:rsid w:val="000001D6"/>
    <w:rsid w:val="00000433"/>
    <w:rsid w:val="00000BC3"/>
    <w:rsid w:val="0001512D"/>
    <w:rsid w:val="000320AB"/>
    <w:rsid w:val="00032C17"/>
    <w:rsid w:val="000332B3"/>
    <w:rsid w:val="0003471F"/>
    <w:rsid w:val="00045A08"/>
    <w:rsid w:val="00047BAF"/>
    <w:rsid w:val="000616CB"/>
    <w:rsid w:val="0006700D"/>
    <w:rsid w:val="00067620"/>
    <w:rsid w:val="00071BA1"/>
    <w:rsid w:val="0007273B"/>
    <w:rsid w:val="00073C4B"/>
    <w:rsid w:val="000753A1"/>
    <w:rsid w:val="00075A8A"/>
    <w:rsid w:val="000772F5"/>
    <w:rsid w:val="00077638"/>
    <w:rsid w:val="00085A1C"/>
    <w:rsid w:val="0008769B"/>
    <w:rsid w:val="00093585"/>
    <w:rsid w:val="00096D80"/>
    <w:rsid w:val="000B03F3"/>
    <w:rsid w:val="000B0BB0"/>
    <w:rsid w:val="000B6B3A"/>
    <w:rsid w:val="000D06F2"/>
    <w:rsid w:val="000D418E"/>
    <w:rsid w:val="000D7296"/>
    <w:rsid w:val="000E1049"/>
    <w:rsid w:val="000E51B2"/>
    <w:rsid w:val="000E5288"/>
    <w:rsid w:val="000F01F0"/>
    <w:rsid w:val="000F0B56"/>
    <w:rsid w:val="000F1EC1"/>
    <w:rsid w:val="00116E2E"/>
    <w:rsid w:val="001217D5"/>
    <w:rsid w:val="00127A7B"/>
    <w:rsid w:val="00131AC6"/>
    <w:rsid w:val="0013284B"/>
    <w:rsid w:val="00137A34"/>
    <w:rsid w:val="0014652A"/>
    <w:rsid w:val="00150AC0"/>
    <w:rsid w:val="00151B46"/>
    <w:rsid w:val="0015464D"/>
    <w:rsid w:val="00157F62"/>
    <w:rsid w:val="0016198E"/>
    <w:rsid w:val="00162141"/>
    <w:rsid w:val="0016445E"/>
    <w:rsid w:val="00166F76"/>
    <w:rsid w:val="00170A78"/>
    <w:rsid w:val="00171B7E"/>
    <w:rsid w:val="001748DC"/>
    <w:rsid w:val="00176455"/>
    <w:rsid w:val="001811F6"/>
    <w:rsid w:val="001827CC"/>
    <w:rsid w:val="00192380"/>
    <w:rsid w:val="001946EE"/>
    <w:rsid w:val="00195BA1"/>
    <w:rsid w:val="001A4DC8"/>
    <w:rsid w:val="001A5606"/>
    <w:rsid w:val="001B6356"/>
    <w:rsid w:val="001C2FCC"/>
    <w:rsid w:val="001C359A"/>
    <w:rsid w:val="001E0350"/>
    <w:rsid w:val="001E0AF4"/>
    <w:rsid w:val="001E30CF"/>
    <w:rsid w:val="001F6382"/>
    <w:rsid w:val="00205654"/>
    <w:rsid w:val="0020641A"/>
    <w:rsid w:val="00206EC2"/>
    <w:rsid w:val="0022108D"/>
    <w:rsid w:val="002220F7"/>
    <w:rsid w:val="00224E1B"/>
    <w:rsid w:val="00226909"/>
    <w:rsid w:val="00231CB1"/>
    <w:rsid w:val="0023426A"/>
    <w:rsid w:val="00234E3E"/>
    <w:rsid w:val="00235439"/>
    <w:rsid w:val="00240B53"/>
    <w:rsid w:val="002437F9"/>
    <w:rsid w:val="00251B10"/>
    <w:rsid w:val="00260697"/>
    <w:rsid w:val="00260AFE"/>
    <w:rsid w:val="00272B02"/>
    <w:rsid w:val="0027761D"/>
    <w:rsid w:val="002832BF"/>
    <w:rsid w:val="00286805"/>
    <w:rsid w:val="002960AF"/>
    <w:rsid w:val="00297A7C"/>
    <w:rsid w:val="002A19CE"/>
    <w:rsid w:val="002A5101"/>
    <w:rsid w:val="002B3CB8"/>
    <w:rsid w:val="002B46EC"/>
    <w:rsid w:val="002B65D6"/>
    <w:rsid w:val="002B6BA1"/>
    <w:rsid w:val="002C1761"/>
    <w:rsid w:val="002D486F"/>
    <w:rsid w:val="002E5014"/>
    <w:rsid w:val="002E5E6F"/>
    <w:rsid w:val="002F3B35"/>
    <w:rsid w:val="002F4536"/>
    <w:rsid w:val="0030068A"/>
    <w:rsid w:val="00307C55"/>
    <w:rsid w:val="003119B1"/>
    <w:rsid w:val="00315771"/>
    <w:rsid w:val="00321DB3"/>
    <w:rsid w:val="00322CCF"/>
    <w:rsid w:val="00323094"/>
    <w:rsid w:val="003237BF"/>
    <w:rsid w:val="003249A1"/>
    <w:rsid w:val="00327F2D"/>
    <w:rsid w:val="003317A2"/>
    <w:rsid w:val="00331CCA"/>
    <w:rsid w:val="00333761"/>
    <w:rsid w:val="00335C5F"/>
    <w:rsid w:val="003420EF"/>
    <w:rsid w:val="003476B5"/>
    <w:rsid w:val="00347EF9"/>
    <w:rsid w:val="0036542A"/>
    <w:rsid w:val="003664BA"/>
    <w:rsid w:val="003728D6"/>
    <w:rsid w:val="003762CB"/>
    <w:rsid w:val="0038649E"/>
    <w:rsid w:val="00390390"/>
    <w:rsid w:val="00394F38"/>
    <w:rsid w:val="00395D27"/>
    <w:rsid w:val="003A3697"/>
    <w:rsid w:val="003A58C8"/>
    <w:rsid w:val="003B12DA"/>
    <w:rsid w:val="003B2501"/>
    <w:rsid w:val="003B645F"/>
    <w:rsid w:val="003C16DA"/>
    <w:rsid w:val="003C1E34"/>
    <w:rsid w:val="003C1E9B"/>
    <w:rsid w:val="003C58EA"/>
    <w:rsid w:val="003C617F"/>
    <w:rsid w:val="003C6718"/>
    <w:rsid w:val="003D1AB9"/>
    <w:rsid w:val="003D2F0F"/>
    <w:rsid w:val="003D761F"/>
    <w:rsid w:val="003D78EA"/>
    <w:rsid w:val="003E247A"/>
    <w:rsid w:val="003E414A"/>
    <w:rsid w:val="003E4D66"/>
    <w:rsid w:val="003E7313"/>
    <w:rsid w:val="003E78A2"/>
    <w:rsid w:val="003F0F20"/>
    <w:rsid w:val="003F0F27"/>
    <w:rsid w:val="003F3409"/>
    <w:rsid w:val="003F403A"/>
    <w:rsid w:val="003F4918"/>
    <w:rsid w:val="003F5822"/>
    <w:rsid w:val="003F6075"/>
    <w:rsid w:val="00400ABF"/>
    <w:rsid w:val="00404C77"/>
    <w:rsid w:val="00412EDD"/>
    <w:rsid w:val="004136CF"/>
    <w:rsid w:val="00413858"/>
    <w:rsid w:val="00416C6F"/>
    <w:rsid w:val="00421C02"/>
    <w:rsid w:val="00425928"/>
    <w:rsid w:val="004305B7"/>
    <w:rsid w:val="004453CF"/>
    <w:rsid w:val="004463E9"/>
    <w:rsid w:val="004507FC"/>
    <w:rsid w:val="004523A1"/>
    <w:rsid w:val="00453DBE"/>
    <w:rsid w:val="00456A10"/>
    <w:rsid w:val="0046056B"/>
    <w:rsid w:val="00460DAC"/>
    <w:rsid w:val="00461513"/>
    <w:rsid w:val="0046326B"/>
    <w:rsid w:val="004720DF"/>
    <w:rsid w:val="00472BF8"/>
    <w:rsid w:val="0048053E"/>
    <w:rsid w:val="00482FFA"/>
    <w:rsid w:val="004927E3"/>
    <w:rsid w:val="00494007"/>
    <w:rsid w:val="0049617F"/>
    <w:rsid w:val="004A655C"/>
    <w:rsid w:val="004A6B47"/>
    <w:rsid w:val="004B7B0F"/>
    <w:rsid w:val="004D1221"/>
    <w:rsid w:val="004D5784"/>
    <w:rsid w:val="004D598E"/>
    <w:rsid w:val="004E761B"/>
    <w:rsid w:val="004F0CF3"/>
    <w:rsid w:val="004F2A6A"/>
    <w:rsid w:val="004F3E26"/>
    <w:rsid w:val="004F4044"/>
    <w:rsid w:val="00504053"/>
    <w:rsid w:val="00515760"/>
    <w:rsid w:val="00523CB0"/>
    <w:rsid w:val="00524180"/>
    <w:rsid w:val="005242AC"/>
    <w:rsid w:val="005351D6"/>
    <w:rsid w:val="00542724"/>
    <w:rsid w:val="00542B0C"/>
    <w:rsid w:val="00543B6B"/>
    <w:rsid w:val="00553D8D"/>
    <w:rsid w:val="005707F0"/>
    <w:rsid w:val="005742D7"/>
    <w:rsid w:val="0059127E"/>
    <w:rsid w:val="00594C77"/>
    <w:rsid w:val="005A1086"/>
    <w:rsid w:val="005A3695"/>
    <w:rsid w:val="005A6355"/>
    <w:rsid w:val="005B323B"/>
    <w:rsid w:val="005C4341"/>
    <w:rsid w:val="005C673E"/>
    <w:rsid w:val="005D3712"/>
    <w:rsid w:val="005E51D8"/>
    <w:rsid w:val="005E7C6A"/>
    <w:rsid w:val="005F2EEE"/>
    <w:rsid w:val="005F3C2F"/>
    <w:rsid w:val="005F6867"/>
    <w:rsid w:val="00600637"/>
    <w:rsid w:val="00603D92"/>
    <w:rsid w:val="00604497"/>
    <w:rsid w:val="006056B1"/>
    <w:rsid w:val="006057E4"/>
    <w:rsid w:val="00606CD3"/>
    <w:rsid w:val="00613DE7"/>
    <w:rsid w:val="00616AA5"/>
    <w:rsid w:val="00625806"/>
    <w:rsid w:val="00635361"/>
    <w:rsid w:val="0063675C"/>
    <w:rsid w:val="00637B7E"/>
    <w:rsid w:val="006425D1"/>
    <w:rsid w:val="00644A25"/>
    <w:rsid w:val="00646B51"/>
    <w:rsid w:val="00647930"/>
    <w:rsid w:val="006510B1"/>
    <w:rsid w:val="00652E0B"/>
    <w:rsid w:val="00653BE6"/>
    <w:rsid w:val="006541D8"/>
    <w:rsid w:val="006572BF"/>
    <w:rsid w:val="00667ABC"/>
    <w:rsid w:val="00671084"/>
    <w:rsid w:val="00671CDD"/>
    <w:rsid w:val="006743CE"/>
    <w:rsid w:val="00675269"/>
    <w:rsid w:val="00683F7E"/>
    <w:rsid w:val="00684C63"/>
    <w:rsid w:val="0069582D"/>
    <w:rsid w:val="006A1938"/>
    <w:rsid w:val="006A405A"/>
    <w:rsid w:val="006A6D95"/>
    <w:rsid w:val="006A7FE4"/>
    <w:rsid w:val="006B02A0"/>
    <w:rsid w:val="006B1D38"/>
    <w:rsid w:val="006B4F8D"/>
    <w:rsid w:val="006C1F1D"/>
    <w:rsid w:val="006C2067"/>
    <w:rsid w:val="006C3D97"/>
    <w:rsid w:val="006D6E28"/>
    <w:rsid w:val="006F612B"/>
    <w:rsid w:val="00712368"/>
    <w:rsid w:val="00712769"/>
    <w:rsid w:val="007156DF"/>
    <w:rsid w:val="00722177"/>
    <w:rsid w:val="00730940"/>
    <w:rsid w:val="007348D6"/>
    <w:rsid w:val="007433C0"/>
    <w:rsid w:val="00747B23"/>
    <w:rsid w:val="00752436"/>
    <w:rsid w:val="00753A63"/>
    <w:rsid w:val="007555CD"/>
    <w:rsid w:val="007567A3"/>
    <w:rsid w:val="007663F7"/>
    <w:rsid w:val="007701A9"/>
    <w:rsid w:val="00776638"/>
    <w:rsid w:val="00782248"/>
    <w:rsid w:val="00782E1B"/>
    <w:rsid w:val="0079485E"/>
    <w:rsid w:val="00794F15"/>
    <w:rsid w:val="007A2E0E"/>
    <w:rsid w:val="007A4707"/>
    <w:rsid w:val="007C324F"/>
    <w:rsid w:val="007C6325"/>
    <w:rsid w:val="007D37D1"/>
    <w:rsid w:val="007D46D6"/>
    <w:rsid w:val="007D7212"/>
    <w:rsid w:val="007E134F"/>
    <w:rsid w:val="007E6AFB"/>
    <w:rsid w:val="007F10FB"/>
    <w:rsid w:val="007F12D9"/>
    <w:rsid w:val="00801B24"/>
    <w:rsid w:val="0080393B"/>
    <w:rsid w:val="0080483B"/>
    <w:rsid w:val="00807E6E"/>
    <w:rsid w:val="00812F69"/>
    <w:rsid w:val="00827236"/>
    <w:rsid w:val="00832811"/>
    <w:rsid w:val="00852AF4"/>
    <w:rsid w:val="00861165"/>
    <w:rsid w:val="00870FE7"/>
    <w:rsid w:val="008749FB"/>
    <w:rsid w:val="00875C81"/>
    <w:rsid w:val="00890BC8"/>
    <w:rsid w:val="00893E67"/>
    <w:rsid w:val="00894E9E"/>
    <w:rsid w:val="008A1627"/>
    <w:rsid w:val="008A712B"/>
    <w:rsid w:val="008B15ED"/>
    <w:rsid w:val="008B1BEA"/>
    <w:rsid w:val="008B3D06"/>
    <w:rsid w:val="008C20E8"/>
    <w:rsid w:val="008C2716"/>
    <w:rsid w:val="008C3F4D"/>
    <w:rsid w:val="008D2038"/>
    <w:rsid w:val="008D4FA3"/>
    <w:rsid w:val="008E17C3"/>
    <w:rsid w:val="008F5253"/>
    <w:rsid w:val="00900B18"/>
    <w:rsid w:val="00906032"/>
    <w:rsid w:val="009063B3"/>
    <w:rsid w:val="00907D1B"/>
    <w:rsid w:val="00913C3A"/>
    <w:rsid w:val="00925A6D"/>
    <w:rsid w:val="009265C4"/>
    <w:rsid w:val="00931A39"/>
    <w:rsid w:val="00932671"/>
    <w:rsid w:val="009351A1"/>
    <w:rsid w:val="00941BA4"/>
    <w:rsid w:val="00945EFA"/>
    <w:rsid w:val="00947BA6"/>
    <w:rsid w:val="00951FED"/>
    <w:rsid w:val="00952083"/>
    <w:rsid w:val="00952EF8"/>
    <w:rsid w:val="0095447B"/>
    <w:rsid w:val="00954F02"/>
    <w:rsid w:val="00961873"/>
    <w:rsid w:val="00966A5E"/>
    <w:rsid w:val="00967410"/>
    <w:rsid w:val="009721A1"/>
    <w:rsid w:val="00972839"/>
    <w:rsid w:val="00975E5A"/>
    <w:rsid w:val="009764F4"/>
    <w:rsid w:val="00985D2E"/>
    <w:rsid w:val="00992B27"/>
    <w:rsid w:val="00997599"/>
    <w:rsid w:val="00997E25"/>
    <w:rsid w:val="009A3C13"/>
    <w:rsid w:val="009B2F97"/>
    <w:rsid w:val="009C19C9"/>
    <w:rsid w:val="009C2882"/>
    <w:rsid w:val="009C537B"/>
    <w:rsid w:val="009C7686"/>
    <w:rsid w:val="009D1A00"/>
    <w:rsid w:val="009D36D6"/>
    <w:rsid w:val="009D6649"/>
    <w:rsid w:val="009E15F8"/>
    <w:rsid w:val="009F03B7"/>
    <w:rsid w:val="009F1479"/>
    <w:rsid w:val="009F3248"/>
    <w:rsid w:val="009F3C71"/>
    <w:rsid w:val="009F51B8"/>
    <w:rsid w:val="00A00C03"/>
    <w:rsid w:val="00A02F4D"/>
    <w:rsid w:val="00A10BFB"/>
    <w:rsid w:val="00A11256"/>
    <w:rsid w:val="00A172FD"/>
    <w:rsid w:val="00A21A9F"/>
    <w:rsid w:val="00A232B8"/>
    <w:rsid w:val="00A27950"/>
    <w:rsid w:val="00A316FB"/>
    <w:rsid w:val="00A32ED6"/>
    <w:rsid w:val="00A41692"/>
    <w:rsid w:val="00A447E3"/>
    <w:rsid w:val="00A54ECF"/>
    <w:rsid w:val="00A57DE2"/>
    <w:rsid w:val="00A610DC"/>
    <w:rsid w:val="00A62B0D"/>
    <w:rsid w:val="00A66967"/>
    <w:rsid w:val="00A671FB"/>
    <w:rsid w:val="00A71822"/>
    <w:rsid w:val="00A727CF"/>
    <w:rsid w:val="00A771EF"/>
    <w:rsid w:val="00A92850"/>
    <w:rsid w:val="00A95644"/>
    <w:rsid w:val="00A97592"/>
    <w:rsid w:val="00AA1000"/>
    <w:rsid w:val="00AA2059"/>
    <w:rsid w:val="00AA6C11"/>
    <w:rsid w:val="00AD123C"/>
    <w:rsid w:val="00AD2DEB"/>
    <w:rsid w:val="00AD3C65"/>
    <w:rsid w:val="00AD689B"/>
    <w:rsid w:val="00AD68E1"/>
    <w:rsid w:val="00AD75B9"/>
    <w:rsid w:val="00AE003E"/>
    <w:rsid w:val="00AE295B"/>
    <w:rsid w:val="00AE340F"/>
    <w:rsid w:val="00AE4543"/>
    <w:rsid w:val="00AF0427"/>
    <w:rsid w:val="00AF06EC"/>
    <w:rsid w:val="00AF52B3"/>
    <w:rsid w:val="00B0577A"/>
    <w:rsid w:val="00B1415D"/>
    <w:rsid w:val="00B21794"/>
    <w:rsid w:val="00B308B2"/>
    <w:rsid w:val="00B30AC6"/>
    <w:rsid w:val="00B43E47"/>
    <w:rsid w:val="00B45DA2"/>
    <w:rsid w:val="00B473F1"/>
    <w:rsid w:val="00B47F22"/>
    <w:rsid w:val="00B5601B"/>
    <w:rsid w:val="00B56A41"/>
    <w:rsid w:val="00B577ED"/>
    <w:rsid w:val="00B647FE"/>
    <w:rsid w:val="00B6556C"/>
    <w:rsid w:val="00B72336"/>
    <w:rsid w:val="00B81C19"/>
    <w:rsid w:val="00B8439F"/>
    <w:rsid w:val="00B876EF"/>
    <w:rsid w:val="00B87A18"/>
    <w:rsid w:val="00B931AA"/>
    <w:rsid w:val="00B93F41"/>
    <w:rsid w:val="00B96268"/>
    <w:rsid w:val="00B976B4"/>
    <w:rsid w:val="00BA218D"/>
    <w:rsid w:val="00BA404B"/>
    <w:rsid w:val="00BA4B11"/>
    <w:rsid w:val="00BA632F"/>
    <w:rsid w:val="00BB0AFD"/>
    <w:rsid w:val="00BC52B0"/>
    <w:rsid w:val="00BD363D"/>
    <w:rsid w:val="00BE2649"/>
    <w:rsid w:val="00BE2EA0"/>
    <w:rsid w:val="00BE5167"/>
    <w:rsid w:val="00BE57D3"/>
    <w:rsid w:val="00BE57FE"/>
    <w:rsid w:val="00BE62F3"/>
    <w:rsid w:val="00BF32A4"/>
    <w:rsid w:val="00BF5E02"/>
    <w:rsid w:val="00BF7866"/>
    <w:rsid w:val="00C040B8"/>
    <w:rsid w:val="00C056A8"/>
    <w:rsid w:val="00C05B56"/>
    <w:rsid w:val="00C10747"/>
    <w:rsid w:val="00C161FB"/>
    <w:rsid w:val="00C20CA3"/>
    <w:rsid w:val="00C22CC8"/>
    <w:rsid w:val="00C25D9A"/>
    <w:rsid w:val="00C30889"/>
    <w:rsid w:val="00C36A36"/>
    <w:rsid w:val="00C407C2"/>
    <w:rsid w:val="00C44D1B"/>
    <w:rsid w:val="00C50A07"/>
    <w:rsid w:val="00C50C1E"/>
    <w:rsid w:val="00C51E39"/>
    <w:rsid w:val="00C54CF7"/>
    <w:rsid w:val="00C5516F"/>
    <w:rsid w:val="00C57261"/>
    <w:rsid w:val="00C64674"/>
    <w:rsid w:val="00C6687F"/>
    <w:rsid w:val="00C744AD"/>
    <w:rsid w:val="00C745C1"/>
    <w:rsid w:val="00C75459"/>
    <w:rsid w:val="00C76F64"/>
    <w:rsid w:val="00C80470"/>
    <w:rsid w:val="00C815F7"/>
    <w:rsid w:val="00C82A57"/>
    <w:rsid w:val="00C84C12"/>
    <w:rsid w:val="00C872C4"/>
    <w:rsid w:val="00CA7D0B"/>
    <w:rsid w:val="00CB4303"/>
    <w:rsid w:val="00CB478E"/>
    <w:rsid w:val="00CC17C5"/>
    <w:rsid w:val="00CC45A8"/>
    <w:rsid w:val="00CC5EF6"/>
    <w:rsid w:val="00CD491C"/>
    <w:rsid w:val="00CD4FB9"/>
    <w:rsid w:val="00CE12DF"/>
    <w:rsid w:val="00CE41FA"/>
    <w:rsid w:val="00CE774D"/>
    <w:rsid w:val="00CF3C78"/>
    <w:rsid w:val="00CF5FBD"/>
    <w:rsid w:val="00CF6EA6"/>
    <w:rsid w:val="00CF7C26"/>
    <w:rsid w:val="00D02187"/>
    <w:rsid w:val="00D02853"/>
    <w:rsid w:val="00D07AA4"/>
    <w:rsid w:val="00D140DD"/>
    <w:rsid w:val="00D20E84"/>
    <w:rsid w:val="00D20FA0"/>
    <w:rsid w:val="00D23585"/>
    <w:rsid w:val="00D25D23"/>
    <w:rsid w:val="00D319E2"/>
    <w:rsid w:val="00D356E1"/>
    <w:rsid w:val="00D40456"/>
    <w:rsid w:val="00D504D8"/>
    <w:rsid w:val="00D51D25"/>
    <w:rsid w:val="00D53CEC"/>
    <w:rsid w:val="00D644F7"/>
    <w:rsid w:val="00D6457D"/>
    <w:rsid w:val="00D652F9"/>
    <w:rsid w:val="00D65752"/>
    <w:rsid w:val="00D67778"/>
    <w:rsid w:val="00D71146"/>
    <w:rsid w:val="00D733C9"/>
    <w:rsid w:val="00D73E0F"/>
    <w:rsid w:val="00D74B17"/>
    <w:rsid w:val="00D80B58"/>
    <w:rsid w:val="00D81C12"/>
    <w:rsid w:val="00D83930"/>
    <w:rsid w:val="00D858FF"/>
    <w:rsid w:val="00D9088E"/>
    <w:rsid w:val="00D94EBE"/>
    <w:rsid w:val="00DA0623"/>
    <w:rsid w:val="00DA3177"/>
    <w:rsid w:val="00DA3836"/>
    <w:rsid w:val="00DA75AA"/>
    <w:rsid w:val="00DB1389"/>
    <w:rsid w:val="00DB2C69"/>
    <w:rsid w:val="00DB4F21"/>
    <w:rsid w:val="00DB5A45"/>
    <w:rsid w:val="00DC0226"/>
    <w:rsid w:val="00DC312D"/>
    <w:rsid w:val="00DC3DEA"/>
    <w:rsid w:val="00DC548A"/>
    <w:rsid w:val="00DC5EFC"/>
    <w:rsid w:val="00DC7769"/>
    <w:rsid w:val="00DC7F05"/>
    <w:rsid w:val="00DD1008"/>
    <w:rsid w:val="00DD3FA5"/>
    <w:rsid w:val="00DE008B"/>
    <w:rsid w:val="00DE0892"/>
    <w:rsid w:val="00DE4CF0"/>
    <w:rsid w:val="00DE5806"/>
    <w:rsid w:val="00DE79EE"/>
    <w:rsid w:val="00DF432E"/>
    <w:rsid w:val="00DF603E"/>
    <w:rsid w:val="00E02F89"/>
    <w:rsid w:val="00E05505"/>
    <w:rsid w:val="00E073BD"/>
    <w:rsid w:val="00E075DB"/>
    <w:rsid w:val="00E11CD2"/>
    <w:rsid w:val="00E151DF"/>
    <w:rsid w:val="00E249BE"/>
    <w:rsid w:val="00E33732"/>
    <w:rsid w:val="00E358B9"/>
    <w:rsid w:val="00E35E8A"/>
    <w:rsid w:val="00E503F2"/>
    <w:rsid w:val="00E5085A"/>
    <w:rsid w:val="00E70E99"/>
    <w:rsid w:val="00E80A9D"/>
    <w:rsid w:val="00E82AC9"/>
    <w:rsid w:val="00E9003E"/>
    <w:rsid w:val="00E97D61"/>
    <w:rsid w:val="00EA19B6"/>
    <w:rsid w:val="00EA32E6"/>
    <w:rsid w:val="00EA5480"/>
    <w:rsid w:val="00EA5CE7"/>
    <w:rsid w:val="00EA6592"/>
    <w:rsid w:val="00EB0443"/>
    <w:rsid w:val="00EB3F36"/>
    <w:rsid w:val="00EC226B"/>
    <w:rsid w:val="00EC281F"/>
    <w:rsid w:val="00EC45FE"/>
    <w:rsid w:val="00EC5611"/>
    <w:rsid w:val="00EC5AEC"/>
    <w:rsid w:val="00ED2A88"/>
    <w:rsid w:val="00EE036B"/>
    <w:rsid w:val="00EE1641"/>
    <w:rsid w:val="00EE3143"/>
    <w:rsid w:val="00EF15EE"/>
    <w:rsid w:val="00F027CA"/>
    <w:rsid w:val="00F05F18"/>
    <w:rsid w:val="00F12AF7"/>
    <w:rsid w:val="00F145CB"/>
    <w:rsid w:val="00F149EB"/>
    <w:rsid w:val="00F16499"/>
    <w:rsid w:val="00F17715"/>
    <w:rsid w:val="00F233B0"/>
    <w:rsid w:val="00F24643"/>
    <w:rsid w:val="00F3577E"/>
    <w:rsid w:val="00F40320"/>
    <w:rsid w:val="00F479D1"/>
    <w:rsid w:val="00F5364A"/>
    <w:rsid w:val="00F611CD"/>
    <w:rsid w:val="00F64693"/>
    <w:rsid w:val="00F6540F"/>
    <w:rsid w:val="00F67C66"/>
    <w:rsid w:val="00F71E16"/>
    <w:rsid w:val="00F7730C"/>
    <w:rsid w:val="00F84251"/>
    <w:rsid w:val="00F95DDB"/>
    <w:rsid w:val="00F96B21"/>
    <w:rsid w:val="00F9743C"/>
    <w:rsid w:val="00FA4E03"/>
    <w:rsid w:val="00FA5AAC"/>
    <w:rsid w:val="00FB08DC"/>
    <w:rsid w:val="00FC52AD"/>
    <w:rsid w:val="00FC68DF"/>
    <w:rsid w:val="00FE6BD3"/>
    <w:rsid w:val="00FE7622"/>
    <w:rsid w:val="00FF2ABE"/>
    <w:rsid w:val="00FF2D3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762F"/>
  <w15:docId w15:val="{234AE379-4C6B-40A1-B04B-C13FD849D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85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HTMLncedenBiimlendirilmi">
    <w:name w:val="HTML Preformatted"/>
    <w:basedOn w:val="Normal"/>
    <w:link w:val="HTMLncedenBiimlendirilmiChar"/>
    <w:uiPriority w:val="99"/>
    <w:unhideWhenUsed/>
    <w:rsid w:val="00327F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ncedenBiimlendirilmiChar">
    <w:name w:val="HTML Önceden Biçimlendirilmiş Char"/>
    <w:basedOn w:val="VarsaylanParagrafYazTipi"/>
    <w:link w:val="HTMLncedenBiimlendirilmi"/>
    <w:uiPriority w:val="99"/>
    <w:rsid w:val="00327F2D"/>
    <w:rPr>
      <w:rFonts w:ascii="Courier New" w:eastAsia="Times New Roman" w:hAnsi="Courier New" w:cs="Times New Roman"/>
      <w:sz w:val="20"/>
      <w:szCs w:val="20"/>
    </w:rPr>
  </w:style>
  <w:style w:type="paragraph" w:styleId="ListeParagraf">
    <w:name w:val="List Paragraph"/>
    <w:basedOn w:val="Normal"/>
    <w:uiPriority w:val="34"/>
    <w:qFormat/>
    <w:rsid w:val="00E075DB"/>
    <w:pPr>
      <w:ind w:left="720"/>
      <w:contextualSpacing/>
    </w:pPr>
  </w:style>
  <w:style w:type="table" w:styleId="TabloKlavuzu">
    <w:name w:val="Table Grid"/>
    <w:basedOn w:val="NormalTablo"/>
    <w:uiPriority w:val="59"/>
    <w:rsid w:val="004D598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y2qfc">
    <w:name w:val="y2ıqfc"/>
    <w:basedOn w:val="VarsaylanParagrafYazTipi"/>
    <w:rsid w:val="006056B1"/>
  </w:style>
  <w:style w:type="paragraph" w:styleId="stBilgi">
    <w:name w:val="header"/>
    <w:basedOn w:val="Normal"/>
    <w:link w:val="stBilgiChar"/>
    <w:uiPriority w:val="99"/>
    <w:unhideWhenUsed/>
    <w:rsid w:val="00B56A4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56A41"/>
  </w:style>
  <w:style w:type="paragraph" w:styleId="AltBilgi">
    <w:name w:val="footer"/>
    <w:basedOn w:val="Normal"/>
    <w:link w:val="AltBilgiChar"/>
    <w:uiPriority w:val="99"/>
    <w:unhideWhenUsed/>
    <w:rsid w:val="00B56A4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56A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741604">
      <w:bodyDiv w:val="1"/>
      <w:marLeft w:val="0"/>
      <w:marRight w:val="0"/>
      <w:marTop w:val="0"/>
      <w:marBottom w:val="0"/>
      <w:divBdr>
        <w:top w:val="none" w:sz="0" w:space="0" w:color="auto"/>
        <w:left w:val="none" w:sz="0" w:space="0" w:color="auto"/>
        <w:bottom w:val="none" w:sz="0" w:space="0" w:color="auto"/>
        <w:right w:val="none" w:sz="0" w:space="0" w:color="auto"/>
      </w:divBdr>
    </w:div>
    <w:div w:id="313683792">
      <w:bodyDiv w:val="1"/>
      <w:marLeft w:val="0"/>
      <w:marRight w:val="0"/>
      <w:marTop w:val="0"/>
      <w:marBottom w:val="0"/>
      <w:divBdr>
        <w:top w:val="none" w:sz="0" w:space="0" w:color="auto"/>
        <w:left w:val="none" w:sz="0" w:space="0" w:color="auto"/>
        <w:bottom w:val="none" w:sz="0" w:space="0" w:color="auto"/>
        <w:right w:val="none" w:sz="0" w:space="0" w:color="auto"/>
      </w:divBdr>
    </w:div>
    <w:div w:id="685903808">
      <w:bodyDiv w:val="1"/>
      <w:marLeft w:val="0"/>
      <w:marRight w:val="0"/>
      <w:marTop w:val="0"/>
      <w:marBottom w:val="0"/>
      <w:divBdr>
        <w:top w:val="none" w:sz="0" w:space="0" w:color="auto"/>
        <w:left w:val="none" w:sz="0" w:space="0" w:color="auto"/>
        <w:bottom w:val="none" w:sz="0" w:space="0" w:color="auto"/>
        <w:right w:val="none" w:sz="0" w:space="0" w:color="auto"/>
      </w:divBdr>
    </w:div>
    <w:div w:id="856042676">
      <w:bodyDiv w:val="1"/>
      <w:marLeft w:val="0"/>
      <w:marRight w:val="0"/>
      <w:marTop w:val="0"/>
      <w:marBottom w:val="0"/>
      <w:divBdr>
        <w:top w:val="none" w:sz="0" w:space="0" w:color="auto"/>
        <w:left w:val="none" w:sz="0" w:space="0" w:color="auto"/>
        <w:bottom w:val="none" w:sz="0" w:space="0" w:color="auto"/>
        <w:right w:val="none" w:sz="0" w:space="0" w:color="auto"/>
      </w:divBdr>
    </w:div>
    <w:div w:id="930551704">
      <w:bodyDiv w:val="1"/>
      <w:marLeft w:val="0"/>
      <w:marRight w:val="0"/>
      <w:marTop w:val="0"/>
      <w:marBottom w:val="0"/>
      <w:divBdr>
        <w:top w:val="none" w:sz="0" w:space="0" w:color="auto"/>
        <w:left w:val="none" w:sz="0" w:space="0" w:color="auto"/>
        <w:bottom w:val="none" w:sz="0" w:space="0" w:color="auto"/>
        <w:right w:val="none" w:sz="0" w:space="0" w:color="auto"/>
      </w:divBdr>
    </w:div>
    <w:div w:id="1172186391">
      <w:bodyDiv w:val="1"/>
      <w:marLeft w:val="0"/>
      <w:marRight w:val="0"/>
      <w:marTop w:val="0"/>
      <w:marBottom w:val="0"/>
      <w:divBdr>
        <w:top w:val="none" w:sz="0" w:space="0" w:color="auto"/>
        <w:left w:val="none" w:sz="0" w:space="0" w:color="auto"/>
        <w:bottom w:val="none" w:sz="0" w:space="0" w:color="auto"/>
        <w:right w:val="none" w:sz="0" w:space="0" w:color="auto"/>
      </w:divBdr>
    </w:div>
    <w:div w:id="1315178354">
      <w:bodyDiv w:val="1"/>
      <w:marLeft w:val="0"/>
      <w:marRight w:val="0"/>
      <w:marTop w:val="0"/>
      <w:marBottom w:val="0"/>
      <w:divBdr>
        <w:top w:val="none" w:sz="0" w:space="0" w:color="auto"/>
        <w:left w:val="none" w:sz="0" w:space="0" w:color="auto"/>
        <w:bottom w:val="none" w:sz="0" w:space="0" w:color="auto"/>
        <w:right w:val="none" w:sz="0" w:space="0" w:color="auto"/>
      </w:divBdr>
      <w:divsChild>
        <w:div w:id="1895432374">
          <w:marLeft w:val="0"/>
          <w:marRight w:val="0"/>
          <w:marTop w:val="0"/>
          <w:marBottom w:val="0"/>
          <w:divBdr>
            <w:top w:val="none" w:sz="0" w:space="0" w:color="auto"/>
            <w:left w:val="none" w:sz="0" w:space="0" w:color="auto"/>
            <w:bottom w:val="none" w:sz="0" w:space="0" w:color="auto"/>
            <w:right w:val="none" w:sz="0" w:space="0" w:color="auto"/>
          </w:divBdr>
        </w:div>
        <w:div w:id="1159156911">
          <w:marLeft w:val="0"/>
          <w:marRight w:val="0"/>
          <w:marTop w:val="0"/>
          <w:marBottom w:val="0"/>
          <w:divBdr>
            <w:top w:val="none" w:sz="0" w:space="0" w:color="auto"/>
            <w:left w:val="none" w:sz="0" w:space="0" w:color="auto"/>
            <w:bottom w:val="none" w:sz="0" w:space="0" w:color="auto"/>
            <w:right w:val="none" w:sz="0" w:space="0" w:color="auto"/>
          </w:divBdr>
        </w:div>
        <w:div w:id="119493276">
          <w:marLeft w:val="0"/>
          <w:marRight w:val="0"/>
          <w:marTop w:val="0"/>
          <w:marBottom w:val="0"/>
          <w:divBdr>
            <w:top w:val="none" w:sz="0" w:space="0" w:color="auto"/>
            <w:left w:val="none" w:sz="0" w:space="0" w:color="auto"/>
            <w:bottom w:val="none" w:sz="0" w:space="0" w:color="auto"/>
            <w:right w:val="none" w:sz="0" w:space="0" w:color="auto"/>
          </w:divBdr>
        </w:div>
        <w:div w:id="1430783150">
          <w:marLeft w:val="0"/>
          <w:marRight w:val="0"/>
          <w:marTop w:val="0"/>
          <w:marBottom w:val="0"/>
          <w:divBdr>
            <w:top w:val="none" w:sz="0" w:space="0" w:color="auto"/>
            <w:left w:val="none" w:sz="0" w:space="0" w:color="auto"/>
            <w:bottom w:val="none" w:sz="0" w:space="0" w:color="auto"/>
            <w:right w:val="none" w:sz="0" w:space="0" w:color="auto"/>
          </w:divBdr>
        </w:div>
        <w:div w:id="36054800">
          <w:marLeft w:val="0"/>
          <w:marRight w:val="0"/>
          <w:marTop w:val="0"/>
          <w:marBottom w:val="0"/>
          <w:divBdr>
            <w:top w:val="none" w:sz="0" w:space="0" w:color="auto"/>
            <w:left w:val="none" w:sz="0" w:space="0" w:color="auto"/>
            <w:bottom w:val="none" w:sz="0" w:space="0" w:color="auto"/>
            <w:right w:val="none" w:sz="0" w:space="0" w:color="auto"/>
          </w:divBdr>
        </w:div>
        <w:div w:id="299188224">
          <w:marLeft w:val="0"/>
          <w:marRight w:val="0"/>
          <w:marTop w:val="0"/>
          <w:marBottom w:val="0"/>
          <w:divBdr>
            <w:top w:val="none" w:sz="0" w:space="0" w:color="auto"/>
            <w:left w:val="none" w:sz="0" w:space="0" w:color="auto"/>
            <w:bottom w:val="none" w:sz="0" w:space="0" w:color="auto"/>
            <w:right w:val="none" w:sz="0" w:space="0" w:color="auto"/>
          </w:divBdr>
        </w:div>
      </w:divsChild>
    </w:div>
    <w:div w:id="1317417244">
      <w:bodyDiv w:val="1"/>
      <w:marLeft w:val="0"/>
      <w:marRight w:val="0"/>
      <w:marTop w:val="0"/>
      <w:marBottom w:val="0"/>
      <w:divBdr>
        <w:top w:val="none" w:sz="0" w:space="0" w:color="auto"/>
        <w:left w:val="none" w:sz="0" w:space="0" w:color="auto"/>
        <w:bottom w:val="none" w:sz="0" w:space="0" w:color="auto"/>
        <w:right w:val="none" w:sz="0" w:space="0" w:color="auto"/>
      </w:divBdr>
    </w:div>
    <w:div w:id="1356880584">
      <w:bodyDiv w:val="1"/>
      <w:marLeft w:val="0"/>
      <w:marRight w:val="0"/>
      <w:marTop w:val="0"/>
      <w:marBottom w:val="0"/>
      <w:divBdr>
        <w:top w:val="none" w:sz="0" w:space="0" w:color="auto"/>
        <w:left w:val="none" w:sz="0" w:space="0" w:color="auto"/>
        <w:bottom w:val="none" w:sz="0" w:space="0" w:color="auto"/>
        <w:right w:val="none" w:sz="0" w:space="0" w:color="auto"/>
      </w:divBdr>
    </w:div>
    <w:div w:id="198812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29D20-C63D-45F4-9F0D-F814368F1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1189</TotalTime>
  <Pages>13</Pages>
  <Words>2889</Words>
  <Characters>16472</Characters>
  <Application>Microsoft Office Word</Application>
  <DocSecurity>0</DocSecurity>
  <Lines>137</Lines>
  <Paragraphs>38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ALPER_YAZICI</dc:creator>
  <cp:lastModifiedBy>adem çalışkan</cp:lastModifiedBy>
  <cp:revision>149</cp:revision>
  <cp:lastPrinted>2019-11-29T06:43:00Z</cp:lastPrinted>
  <dcterms:created xsi:type="dcterms:W3CDTF">2024-09-09T07:08:00Z</dcterms:created>
  <dcterms:modified xsi:type="dcterms:W3CDTF">2025-12-02T10:15:00Z</dcterms:modified>
</cp:coreProperties>
</file>